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3" w:rsidRPr="002C3DCD" w:rsidRDefault="00591380" w:rsidP="00853993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choose maximum two profiles</w:t>
      </w:r>
      <w:r w:rsidR="008210AA" w:rsidRPr="002C3DCD">
        <w:rPr>
          <w:rFonts w:ascii="Arial" w:hAnsi="Arial" w:cs="Arial"/>
          <w:sz w:val="18"/>
          <w:szCs w:val="18"/>
          <w:lang w:val="en-US"/>
        </w:rPr>
        <w:t xml:space="preserve"> by marking them with “X”</w:t>
      </w:r>
      <w:r w:rsidRPr="002C3DCD">
        <w:rPr>
          <w:rFonts w:ascii="Arial" w:hAnsi="Arial" w:cs="Arial"/>
          <w:sz w:val="18"/>
          <w:szCs w:val="18"/>
          <w:lang w:val="en-US"/>
        </w:rPr>
        <w:t xml:space="preserve">. For each profile you are asked to fill in a separate </w:t>
      </w:r>
      <w:r w:rsidR="00F04E0E" w:rsidRPr="002C3DCD">
        <w:rPr>
          <w:rFonts w:ascii="Arial" w:hAnsi="Arial" w:cs="Arial"/>
          <w:sz w:val="18"/>
          <w:szCs w:val="18"/>
          <w:lang w:val="en-US"/>
        </w:rPr>
        <w:t xml:space="preserve">screening </w:t>
      </w:r>
      <w:r w:rsidRPr="002C3DCD">
        <w:rPr>
          <w:rFonts w:ascii="Arial" w:hAnsi="Arial" w:cs="Arial"/>
          <w:sz w:val="18"/>
          <w:szCs w:val="18"/>
          <w:lang w:val="en-US"/>
        </w:rPr>
        <w:t>form</w:t>
      </w:r>
      <w:r w:rsidR="00997B94">
        <w:rPr>
          <w:rFonts w:ascii="Arial" w:hAnsi="Arial" w:cs="Arial"/>
          <w:sz w:val="18"/>
          <w:szCs w:val="18"/>
          <w:lang w:val="en-US"/>
        </w:rPr>
        <w:t xml:space="preserve"> and attach it in an electronic version in a Word format to your application</w:t>
      </w:r>
      <w:r w:rsidRPr="002C3DCD">
        <w:rPr>
          <w:rFonts w:ascii="Arial" w:hAnsi="Arial" w:cs="Arial"/>
          <w:sz w:val="18"/>
          <w:szCs w:val="18"/>
          <w:lang w:val="en-US"/>
        </w:rPr>
        <w:t>.</w:t>
      </w:r>
      <w:r w:rsidR="002C3DC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E68A9" w:rsidRDefault="004E68A9" w:rsidP="00C7569A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494"/>
        <w:gridCol w:w="1512"/>
        <w:gridCol w:w="1475"/>
        <w:gridCol w:w="1475"/>
        <w:gridCol w:w="1475"/>
      </w:tblGrid>
      <w:tr w:rsidR="000A48BE" w:rsidTr="000A48BE">
        <w:tc>
          <w:tcPr>
            <w:tcW w:w="3494" w:type="dxa"/>
            <w:vAlign w:val="center"/>
          </w:tcPr>
          <w:p w:rsidR="000A48BE" w:rsidRDefault="000A48BE" w:rsidP="00B51B8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512" w:type="dxa"/>
            <w:vAlign w:val="center"/>
          </w:tcPr>
          <w:p w:rsidR="000A48BE" w:rsidRPr="002C3DCD" w:rsidRDefault="000A48BE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Border Guard/ Border Police</w:t>
            </w:r>
          </w:p>
        </w:tc>
        <w:tc>
          <w:tcPr>
            <w:tcW w:w="1475" w:type="dxa"/>
            <w:vAlign w:val="center"/>
          </w:tcPr>
          <w:p w:rsidR="000A48BE" w:rsidRDefault="000A48BE" w:rsidP="00BF65B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Customs</w:t>
            </w:r>
          </w:p>
        </w:tc>
        <w:tc>
          <w:tcPr>
            <w:tcW w:w="1475" w:type="dxa"/>
          </w:tcPr>
          <w:p w:rsidR="000A48BE" w:rsidRPr="002C3DCD" w:rsidRDefault="000A48BE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Phyto-Sanitary</w:t>
            </w:r>
          </w:p>
        </w:tc>
        <w:tc>
          <w:tcPr>
            <w:tcW w:w="1475" w:type="dxa"/>
          </w:tcPr>
          <w:p w:rsidR="000A48BE" w:rsidRPr="002C3DCD" w:rsidRDefault="000A48BE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Veterinary</w:t>
            </w:r>
          </w:p>
        </w:tc>
      </w:tr>
      <w:tr w:rsidR="000A48BE" w:rsidTr="0080004C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Border Control</w:t>
            </w:r>
          </w:p>
          <w:p w:rsidR="000A48BE" w:rsidRPr="002C3DCD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0A48BE" w:rsidRDefault="000A48BE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Pr="00B51B8D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 xml:space="preserve"> N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612568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80004C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Customs Control</w:t>
            </w:r>
          </w:p>
          <w:p w:rsidR="000A48BE" w:rsidRPr="002C3DCD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A48BE" w:rsidRDefault="000A48BE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Pr="00C23A28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C23A28">
              <w:rPr>
                <w:rFonts w:ascii="Arial" w:hAnsi="Arial" w:cs="Arial"/>
                <w:sz w:val="18"/>
                <w:szCs w:val="18"/>
              </w:rPr>
              <w:t>Risk Analysis</w:t>
            </w:r>
          </w:p>
          <w:p w:rsidR="000A48BE" w:rsidRPr="0060602D" w:rsidRDefault="000A48BE" w:rsidP="0060602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512" w:type="dxa"/>
          </w:tcPr>
          <w:p w:rsidR="000A48BE" w:rsidRPr="0060602D" w:rsidRDefault="000A48BE">
            <w:pPr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Mobile Units</w:t>
            </w:r>
          </w:p>
          <w:p w:rsidR="000A48BE" w:rsidRPr="002C3DCD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0A48BE" w:rsidRDefault="000A48BE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Sea Port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D0EE7">
              <w:rPr>
                <w:rFonts w:ascii="Arial" w:hAnsi="Arial" w:cs="Arial"/>
                <w:sz w:val="18"/>
                <w:szCs w:val="18"/>
              </w:rPr>
              <w:t>Airport Experience</w:t>
            </w:r>
          </w:p>
          <w:p w:rsidR="000A48BE" w:rsidRPr="002C3DCD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A48BE" w:rsidRDefault="000A48BE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Post Clearance Audit</w:t>
            </w:r>
          </w:p>
          <w:p w:rsidR="000A48BE" w:rsidRPr="002C3DCD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A48BE" w:rsidRDefault="000A48BE"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62271E">
              <w:rPr>
                <w:rFonts w:ascii="Arial" w:hAnsi="Arial" w:cs="Arial"/>
                <w:sz w:val="18"/>
                <w:szCs w:val="18"/>
              </w:rPr>
              <w:t>Rules of Origin and / or Customs Valuation - Customs</w:t>
            </w:r>
            <w:r w:rsidRPr="002C3D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48BE" w:rsidRPr="002C3DCD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A48BE" w:rsidRDefault="000A48BE"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0A48BE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Customs Procedures – Customs</w:t>
            </w:r>
          </w:p>
          <w:p w:rsidR="000A48BE" w:rsidRPr="0062271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A48BE" w:rsidRPr="00766BA9" w:rsidRDefault="000A48BE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0A48BE" w:rsidRDefault="000A48BE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0A48BE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0A48BE" w:rsidTr="00E75328">
        <w:tc>
          <w:tcPr>
            <w:tcW w:w="3494" w:type="dxa"/>
            <w:vAlign w:val="center"/>
          </w:tcPr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Phyto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-Sanitary</w:t>
            </w:r>
          </w:p>
          <w:p w:rsidR="000A48BE" w:rsidRDefault="000A48BE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0A48BE" w:rsidRPr="00766BA9" w:rsidRDefault="00E75328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E75328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0A48BE" w:rsidRDefault="000A48BE"/>
        </w:tc>
        <w:tc>
          <w:tcPr>
            <w:tcW w:w="1475" w:type="dxa"/>
            <w:shd w:val="clear" w:color="auto" w:fill="D9D9D9" w:themeFill="background1" w:themeFillShade="D9"/>
          </w:tcPr>
          <w:p w:rsidR="000A48BE" w:rsidRDefault="00E75328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E75328" w:rsidTr="00E75328">
        <w:tc>
          <w:tcPr>
            <w:tcW w:w="3494" w:type="dxa"/>
            <w:vAlign w:val="center"/>
          </w:tcPr>
          <w:p w:rsidR="00E75328" w:rsidRDefault="00E75328" w:rsidP="0060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Veterinary</w:t>
            </w:r>
          </w:p>
          <w:p w:rsidR="00E75328" w:rsidRDefault="00E75328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E75328" w:rsidRPr="00766BA9" w:rsidRDefault="00E75328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E75328" w:rsidRDefault="00E75328" w:rsidP="00BF65B3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E75328" w:rsidRDefault="00E75328"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475" w:type="dxa"/>
            <w:shd w:val="clear" w:color="auto" w:fill="auto"/>
          </w:tcPr>
          <w:p w:rsidR="00E75328" w:rsidRDefault="00E75328"/>
        </w:tc>
      </w:tr>
    </w:tbl>
    <w:p w:rsidR="000A48BE" w:rsidRDefault="004E68A9">
      <w:pPr>
        <w:rPr>
          <w:rFonts w:ascii="Arial" w:hAnsi="Arial" w:cs="Arial"/>
          <w:b/>
          <w:sz w:val="18"/>
          <w:szCs w:val="18"/>
          <w:highlight w:val="lightGray"/>
          <w:lang w:val="en-US"/>
        </w:rPr>
      </w:pPr>
      <w:r>
        <w:rPr>
          <w:rFonts w:ascii="Arial" w:hAnsi="Arial" w:cs="Arial"/>
          <w:b/>
          <w:sz w:val="18"/>
          <w:szCs w:val="18"/>
          <w:highlight w:val="lightGray"/>
          <w:lang w:val="en-US"/>
        </w:rPr>
        <w:br w:type="page"/>
      </w:r>
      <w:bookmarkStart w:id="0" w:name="_GoBack"/>
      <w:bookmarkEnd w:id="0"/>
    </w:p>
    <w:p w:rsidR="004E68A9" w:rsidRDefault="004E68A9">
      <w:pPr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7D5FC8" w:rsidRPr="002C3DCD" w:rsidRDefault="007D5FC8" w:rsidP="00C7569A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C7569A" w:rsidRPr="002C3DCD" w:rsidRDefault="00C7569A" w:rsidP="00C7569A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="0039044B"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C7569A" w:rsidRPr="002C3DCD" w:rsidRDefault="00074213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728"/>
        <w:gridCol w:w="703"/>
      </w:tblGrid>
      <w:tr w:rsidR="009F2CA6" w:rsidRPr="009F2CA6" w:rsidTr="009F2CA6">
        <w:trPr>
          <w:trHeight w:val="315"/>
        </w:trPr>
        <w:tc>
          <w:tcPr>
            <w:tcW w:w="18507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Border Control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Active border police/border guard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Border Police/Border Guard Service (border checks or border surveillance).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Investigative experience, especially in cross-border crime</w:t>
            </w:r>
            <w:r w:rsidR="009472E7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such as document crime, motor vehicle crime, drugs smuggling, human trafficking, etc.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765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Practical experience in management or design of jointly operated border crossing points or joint patrols, or experience in the Schengen accession process or experience with implementation of the IBM concept.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15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Being a certified Schengen evaluator.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Practical experience in risk profiling and control of illegal trafficking of weapons and ammunition as well as nuclear materials.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Knowledge of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Russian, Romanian or Ukrainian.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15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Driving license cat. B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</w:tbl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3F6CF2" w:rsidRPr="002C3DCD" w:rsidRDefault="003F6CF2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3F6CF2" w:rsidRPr="002C3DCD" w:rsidRDefault="003F6CF2" w:rsidP="003F6CF2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3F6CF2" w:rsidRPr="002C3DCD" w:rsidRDefault="003F6CF2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765"/>
        <w:gridCol w:w="738"/>
      </w:tblGrid>
      <w:tr w:rsidR="00C95998" w:rsidRPr="00C95998" w:rsidTr="00C95998">
        <w:trPr>
          <w:trHeight w:val="315"/>
        </w:trPr>
        <w:tc>
          <w:tcPr>
            <w:tcW w:w="17116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Customs Control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Customs Service (customs control).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765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Investigative experience, especially in cross-border violations such as CU and VAT fraud, CU undervaluation, drugs smuggling, motor vehicle crime, IPR infringements, environmental crime, etc.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Operational experience at the road and rail Border Crossing Points or border operations.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Practical experience with implementation of the IBM concept.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15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Practical experience in risk profiling and control of illegal trafficking of weapons and ammunition as well as nuclear materials.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6D0EE7" w:rsidP="007270F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06823">
              <w:rPr>
                <w:rFonts w:ascii="Arial" w:hAnsi="Arial" w:cs="Arial"/>
                <w:sz w:val="18"/>
                <w:szCs w:val="18"/>
                <w:lang w:eastAsia="it-IT"/>
              </w:rPr>
              <w:t>Experience in using the non-intrusive inspection technolog</w:t>
            </w:r>
            <w:r w:rsidR="007270F5">
              <w:rPr>
                <w:rFonts w:ascii="Arial" w:hAnsi="Arial" w:cs="Arial"/>
                <w:sz w:val="18"/>
                <w:szCs w:val="18"/>
                <w:lang w:eastAsia="it-IT"/>
              </w:rPr>
              <w:t>ies</w:t>
            </w:r>
            <w:r w:rsidRPr="00F0682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(x-ray devices)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D0EE7" w:rsidRPr="00C95998" w:rsidTr="00C95998">
        <w:trPr>
          <w:trHeight w:val="300"/>
        </w:trPr>
        <w:tc>
          <w:tcPr>
            <w:tcW w:w="17116" w:type="dxa"/>
            <w:noWrap/>
          </w:tcPr>
          <w:p w:rsidR="006D0EE7" w:rsidRPr="00C95998" w:rsidRDefault="006D0EE7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</w:tcPr>
          <w:p w:rsidR="006D0EE7" w:rsidRPr="00C95998" w:rsidRDefault="006D0EE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60" w:type="dxa"/>
            <w:noWrap/>
          </w:tcPr>
          <w:p w:rsidR="006D0EE7" w:rsidRPr="00C95998" w:rsidRDefault="006D0EE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3F6CF2" w:rsidRPr="002C3DCD" w:rsidRDefault="003F6CF2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610BC" w:rsidRPr="002C3DCD" w:rsidRDefault="005610BC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B355D3" w:rsidRPr="002C3DCD" w:rsidRDefault="00B355D3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5D0A00" w:rsidRPr="002C3DCD" w:rsidRDefault="005D0A00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E77ED8" w:rsidRPr="002C3DCD" w:rsidRDefault="00E77ED8" w:rsidP="00E77ED8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E77ED8" w:rsidRDefault="00E77ED8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1"/>
        <w:gridCol w:w="584"/>
        <w:gridCol w:w="566"/>
      </w:tblGrid>
      <w:tr w:rsidR="00B065BB" w:rsidRPr="00B065BB" w:rsidTr="00B065BB">
        <w:trPr>
          <w:trHeight w:val="315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Risk Analysis - Border Guard/Police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Active border police/border guard or law enforcement official of an EU Member State or an EU institution.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102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Professional experience (minimum 6 years) in a Border Guard/Police Service and a minimum of 3 years in the areas of risk analysis and border police/border guard or police analysis, including analysis of cross-border trafficking, etc.; excellent knowledge of latest developments in the EU in this regard.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DA36B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 xml:space="preserve">Familiarity with the EU Acquis </w:t>
            </w:r>
            <w:proofErr w:type="spellStart"/>
            <w:r w:rsidR="00DA36BC" w:rsidRPr="00DA36BC">
              <w:rPr>
                <w:rFonts w:ascii="Arial" w:hAnsi="Arial" w:cs="Arial"/>
                <w:sz w:val="18"/>
                <w:szCs w:val="18"/>
              </w:rPr>
              <w:t>communautaire</w:t>
            </w:r>
            <w:proofErr w:type="spellEnd"/>
            <w:r w:rsidRPr="00B065BB">
              <w:rPr>
                <w:rFonts w:ascii="Arial" w:hAnsi="Arial" w:cs="Arial"/>
                <w:sz w:val="18"/>
                <w:szCs w:val="18"/>
              </w:rPr>
              <w:t xml:space="preserve"> on border management and the Common Integrated Risk Analysis Model (CIRAM).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Experience in planning and delivery of training in risk analysis information management or data mining.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Fluency in working with data analysis and research software used by border services.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Respect of confidentiality clauses regarding any sensitive/confidential information,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Very good drafting skills.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25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Computer literacy (Windows applications) and experience in the usage of office equipment. Experience with data analysis and research software, preferably i2 Analyst’s Notebook.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9A0E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9A0E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15"/>
        </w:trPr>
        <w:tc>
          <w:tcPr>
            <w:tcW w:w="26599" w:type="dxa"/>
            <w:noWrap/>
            <w:hideMark/>
          </w:tcPr>
          <w:p w:rsidR="00B065BB" w:rsidRPr="00B065BB" w:rsidRDefault="00B065BB" w:rsidP="009A0E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065BB" w:rsidRPr="00B065BB" w:rsidRDefault="00B065BB" w:rsidP="00F0002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64197A" w:rsidRPr="002C3DCD" w:rsidRDefault="0064197A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64197A" w:rsidRPr="002C3DCD" w:rsidRDefault="0064197A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64197A" w:rsidRPr="002C3DCD" w:rsidRDefault="0064197A" w:rsidP="0064197A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64197A" w:rsidRPr="002C3DCD" w:rsidRDefault="0064197A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2"/>
        <w:gridCol w:w="640"/>
        <w:gridCol w:w="619"/>
      </w:tblGrid>
      <w:tr w:rsidR="00B065BB" w:rsidRPr="00B065BB" w:rsidTr="00B065BB">
        <w:trPr>
          <w:trHeight w:val="315"/>
        </w:trPr>
        <w:tc>
          <w:tcPr>
            <w:tcW w:w="22785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Risk Analysis - Customs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official/customs specialist of an EU Member State, an EU institution.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765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Customs Service and a minimum of 3 years in the areas of risk analysis and customs analysis, including analysis of cross-border crime</w:t>
            </w:r>
            <w:r w:rsidR="00DA36BC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, etc.; excellent knowledge of latest developments in the EU in this regard.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Fluency in working with data analysis and research software used by customs. 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Very good drafting skills.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25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 Experience with data analysis and research software, preferably i2 Analyst’s Notebook.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2785" w:type="dxa"/>
            <w:noWrap/>
            <w:hideMark/>
          </w:tcPr>
          <w:p w:rsidR="00B065BB" w:rsidRPr="00B065BB" w:rsidRDefault="00B065B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orm projects in third countries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15"/>
        </w:trPr>
        <w:tc>
          <w:tcPr>
            <w:tcW w:w="22785" w:type="dxa"/>
            <w:noWrap/>
            <w:hideMark/>
          </w:tcPr>
          <w:p w:rsidR="00B065BB" w:rsidRPr="00B065BB" w:rsidRDefault="00B065B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64197A" w:rsidRPr="002C3DCD" w:rsidRDefault="0064197A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64197A" w:rsidRPr="002C3DCD" w:rsidRDefault="0064197A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D365B3" w:rsidRPr="002C3DCD" w:rsidRDefault="00D365B3" w:rsidP="00D365B3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D365B3" w:rsidRPr="002C3DCD" w:rsidRDefault="00D365B3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7"/>
        <w:gridCol w:w="781"/>
        <w:gridCol w:w="753"/>
      </w:tblGrid>
      <w:tr w:rsidR="005210BA" w:rsidRPr="005210BA" w:rsidTr="005210BA">
        <w:trPr>
          <w:trHeight w:val="315"/>
        </w:trPr>
        <w:tc>
          <w:tcPr>
            <w:tcW w:w="16584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Mobile Units - Border Guard/Police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Active border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CB239E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Border Guard/Police Service and a minimum of 3 years was in mobile units operations.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Experience in Schengen Acquis, national border guard/police law and regulations.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6584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Middle management experience in mobile units.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Knowledge and practical experience in vehicle searching techniques, different </w:t>
            </w:r>
            <w:r w:rsidR="00952D74">
              <w:rPr>
                <w:rFonts w:ascii="Arial" w:hAnsi="Arial" w:cs="Arial"/>
                <w:sz w:val="18"/>
                <w:szCs w:val="18"/>
                <w:lang w:eastAsia="it-IT"/>
              </w:rPr>
              <w:t>ways of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combating illegal immigration and other cross border crime</w:t>
            </w:r>
            <w:r w:rsidR="003975BD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, experience as a trainer.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management capacity building projects.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D365B3" w:rsidRPr="005210BA" w:rsidRDefault="00D365B3" w:rsidP="00C7569A">
      <w:pPr>
        <w:rPr>
          <w:rFonts w:ascii="Arial" w:hAnsi="Arial" w:cs="Arial"/>
          <w:sz w:val="18"/>
          <w:szCs w:val="18"/>
          <w:lang w:eastAsia="it-IT"/>
        </w:rPr>
      </w:pPr>
    </w:p>
    <w:p w:rsidR="00D365B3" w:rsidRPr="002C3DCD" w:rsidRDefault="00D365B3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D0A00" w:rsidRPr="002C3DCD" w:rsidRDefault="005D0A00" w:rsidP="008770DB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770DB" w:rsidRPr="002C3DCD" w:rsidRDefault="008770DB" w:rsidP="008770DB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8770DB" w:rsidRPr="002C3DCD" w:rsidRDefault="008770DB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9"/>
        <w:gridCol w:w="867"/>
        <w:gridCol w:w="835"/>
      </w:tblGrid>
      <w:tr w:rsidR="005210BA" w:rsidRPr="005210BA" w:rsidTr="005210BA">
        <w:trPr>
          <w:trHeight w:val="315"/>
        </w:trPr>
        <w:tc>
          <w:tcPr>
            <w:tcW w:w="1410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Mobile Units - Customs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5D565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Customs Service and a minimum of 3 years in mobile units operations.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Experience in customs code, national customs law and regulations.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Middle management experience in mobile units.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Knowledge and practical experience in vehicle searching techniques, different </w:t>
            </w:r>
            <w:r w:rsidR="0035048B">
              <w:rPr>
                <w:rFonts w:ascii="Arial" w:hAnsi="Arial" w:cs="Arial"/>
                <w:sz w:val="18"/>
                <w:szCs w:val="18"/>
                <w:lang w:eastAsia="it-IT"/>
              </w:rPr>
              <w:t>ways of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combating smuggling of goods, experience as a trainer.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management capacity building projects.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D365B3" w:rsidRPr="002C3DCD" w:rsidRDefault="00D365B3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770DB" w:rsidRPr="002C3DCD" w:rsidRDefault="008770DB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D0A00" w:rsidRPr="002C3DCD" w:rsidRDefault="005D0A00" w:rsidP="0042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426934" w:rsidRPr="002C3DCD" w:rsidRDefault="00426934" w:rsidP="00426934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426934" w:rsidRPr="002C3DCD" w:rsidRDefault="00426934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2"/>
        <w:gridCol w:w="917"/>
        <w:gridCol w:w="882"/>
      </w:tblGrid>
      <w:tr w:rsidR="00DB2D7B" w:rsidRPr="00DB2D7B" w:rsidTr="00DB2D7B">
        <w:trPr>
          <w:trHeight w:val="315"/>
        </w:trPr>
        <w:tc>
          <w:tcPr>
            <w:tcW w:w="12949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Sea Port</w:t>
            </w:r>
            <w:r w:rsidR="0051757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 Airport</w:t>
            </w: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Experience - Customs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4319A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Active customs official of EU Member States at </w:t>
            </w:r>
            <w:r w:rsidR="004319A8">
              <w:rPr>
                <w:rFonts w:ascii="Arial" w:hAnsi="Arial" w:cs="Arial"/>
                <w:sz w:val="18"/>
                <w:szCs w:val="18"/>
                <w:lang w:eastAsia="it-IT"/>
              </w:rPr>
              <w:t>an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operational level.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Customs Service (customs control) and a minimum of 3 years spent at a sea port</w:t>
            </w:r>
            <w:r w:rsidR="00D5208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/ airport.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</w:t>
            </w:r>
            <w:r w:rsidR="00ED313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customs/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Experience in operating </w:t>
            </w:r>
            <w:r w:rsidR="00D22DCA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  <w:r w:rsidR="00D22DCA" w:rsidRPr="00D22DCA">
              <w:rPr>
                <w:rFonts w:ascii="Arial" w:hAnsi="Arial" w:cs="Arial"/>
                <w:sz w:val="18"/>
                <w:szCs w:val="18"/>
                <w:lang w:eastAsia="it-IT"/>
              </w:rPr>
              <w:t xml:space="preserve">on-intrusive inspection </w:t>
            </w:r>
            <w:r w:rsidR="00765790">
              <w:rPr>
                <w:rFonts w:ascii="Arial" w:hAnsi="Arial" w:cs="Arial"/>
                <w:sz w:val="18"/>
                <w:szCs w:val="18"/>
                <w:lang w:eastAsia="it-IT"/>
              </w:rPr>
              <w:t>equipment</w:t>
            </w:r>
            <w:r w:rsidR="00D22DC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8B72E5">
              <w:rPr>
                <w:rFonts w:ascii="Arial" w:hAnsi="Arial" w:cs="Arial"/>
                <w:sz w:val="18"/>
                <w:szCs w:val="18"/>
                <w:lang w:eastAsia="it-IT"/>
              </w:rPr>
              <w:t>(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scanners</w:t>
            </w:r>
            <w:r w:rsidR="008B72E5">
              <w:rPr>
                <w:rFonts w:ascii="Arial" w:hAnsi="Arial" w:cs="Arial"/>
                <w:sz w:val="18"/>
                <w:szCs w:val="18"/>
                <w:lang w:eastAsia="it-IT"/>
              </w:rPr>
              <w:t>, X-ray)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8770DB" w:rsidRPr="002C3DCD" w:rsidRDefault="008770DB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551B85" w:rsidRPr="002C3DCD" w:rsidRDefault="00551B85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51B85" w:rsidRPr="002C3DCD" w:rsidRDefault="00551B85" w:rsidP="00551B85">
      <w:pPr>
        <w:rPr>
          <w:rFonts w:ascii="Arial" w:hAnsi="Arial" w:cs="Arial"/>
          <w:b/>
          <w:sz w:val="18"/>
          <w:szCs w:val="18"/>
          <w:lang w:eastAsia="it-IT"/>
        </w:rPr>
      </w:pPr>
    </w:p>
    <w:p w:rsidR="006368E9" w:rsidRPr="002C3DCD" w:rsidRDefault="006368E9" w:rsidP="006368E9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6368E9" w:rsidRPr="002C3DCD" w:rsidRDefault="006368E9" w:rsidP="006368E9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2"/>
        <w:gridCol w:w="917"/>
        <w:gridCol w:w="882"/>
      </w:tblGrid>
      <w:tr w:rsidR="006368E9" w:rsidRPr="00DB2D7B" w:rsidTr="00BF65B3">
        <w:trPr>
          <w:trHeight w:val="315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Post Clearance </w:t>
            </w:r>
            <w:r w:rsidR="000B027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Control and </w:t>
            </w: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Audit - Customs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6368E9" w:rsidRPr="00DB2D7B" w:rsidTr="00BF65B3">
        <w:trPr>
          <w:trHeight w:val="300"/>
        </w:trPr>
        <w:tc>
          <w:tcPr>
            <w:tcW w:w="12949" w:type="dxa"/>
            <w:noWrap/>
            <w:hideMark/>
          </w:tcPr>
          <w:p w:rsidR="006368E9" w:rsidRPr="00DB2D7B" w:rsidRDefault="006368E9" w:rsidP="000F38D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Active customs official of EU Member States at </w:t>
            </w:r>
            <w:r w:rsidR="000F38DB">
              <w:rPr>
                <w:rFonts w:ascii="Arial" w:hAnsi="Arial" w:cs="Arial"/>
                <w:sz w:val="18"/>
                <w:szCs w:val="18"/>
                <w:lang w:eastAsia="it-IT"/>
              </w:rPr>
              <w:t>an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operational level.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510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Customs Service and a minimum of 3 years of relevant experience in post clearance</w:t>
            </w:r>
            <w:r w:rsidR="00E8086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control and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audit.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300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510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510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300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315"/>
        </w:trPr>
        <w:tc>
          <w:tcPr>
            <w:tcW w:w="12949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300"/>
        </w:trPr>
        <w:tc>
          <w:tcPr>
            <w:tcW w:w="12949" w:type="dxa"/>
            <w:noWrap/>
            <w:hideMark/>
          </w:tcPr>
          <w:p w:rsidR="006368E9" w:rsidRPr="00DB2D7B" w:rsidRDefault="006368E9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510"/>
        </w:trPr>
        <w:tc>
          <w:tcPr>
            <w:tcW w:w="12949" w:type="dxa"/>
            <w:noWrap/>
            <w:hideMark/>
          </w:tcPr>
          <w:p w:rsidR="006368E9" w:rsidRPr="00DB2D7B" w:rsidRDefault="006368E9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300"/>
        </w:trPr>
        <w:tc>
          <w:tcPr>
            <w:tcW w:w="12949" w:type="dxa"/>
            <w:noWrap/>
            <w:hideMark/>
          </w:tcPr>
          <w:p w:rsidR="006368E9" w:rsidRPr="00DB2D7B" w:rsidRDefault="006368E9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368E9" w:rsidRPr="00DB2D7B" w:rsidTr="00BF65B3">
        <w:trPr>
          <w:trHeight w:val="315"/>
        </w:trPr>
        <w:tc>
          <w:tcPr>
            <w:tcW w:w="12949" w:type="dxa"/>
            <w:noWrap/>
            <w:hideMark/>
          </w:tcPr>
          <w:p w:rsidR="006368E9" w:rsidRPr="00DB2D7B" w:rsidRDefault="006368E9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Driving license cat. B.</w:t>
            </w:r>
          </w:p>
        </w:tc>
        <w:tc>
          <w:tcPr>
            <w:tcW w:w="142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368E9" w:rsidRPr="00DB2D7B" w:rsidRDefault="006368E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6368E9" w:rsidRPr="002C3DCD" w:rsidRDefault="006368E9" w:rsidP="006368E9">
      <w:pPr>
        <w:rPr>
          <w:rFonts w:ascii="Arial" w:hAnsi="Arial" w:cs="Arial"/>
          <w:b/>
          <w:sz w:val="18"/>
          <w:szCs w:val="18"/>
          <w:lang w:eastAsia="it-IT"/>
        </w:rPr>
      </w:pPr>
    </w:p>
    <w:p w:rsidR="006368E9" w:rsidRP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6368E9" w:rsidRDefault="006368E9" w:rsidP="00D27428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D27428" w:rsidRPr="002C3DCD" w:rsidRDefault="00D27428" w:rsidP="00D27428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D27428" w:rsidRPr="002C3DCD" w:rsidRDefault="00D27428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4"/>
        <w:gridCol w:w="901"/>
        <w:gridCol w:w="866"/>
      </w:tblGrid>
      <w:tr w:rsidR="00DB2D7B" w:rsidRPr="00DB2D7B" w:rsidTr="00DB2D7B">
        <w:trPr>
          <w:trHeight w:val="315"/>
        </w:trPr>
        <w:tc>
          <w:tcPr>
            <w:tcW w:w="13315" w:type="dxa"/>
            <w:noWrap/>
            <w:hideMark/>
          </w:tcPr>
          <w:p w:rsidR="00DB2D7B" w:rsidRPr="00DB2D7B" w:rsidRDefault="006368E9" w:rsidP="006368E9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Rules of </w:t>
            </w:r>
            <w:r w:rsidR="008D5B2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Origin </w:t>
            </w:r>
            <w:r w:rsidR="004954A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and </w:t>
            </w:r>
            <w:r w:rsidR="008D5B2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</w:t>
            </w:r>
            <w:r w:rsidR="004954A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or </w:t>
            </w:r>
            <w:r w:rsidR="00DB2D7B"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Customs Valuation - Customs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 of EU Member States.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 (minimum 6 years) in a Customs Service and a minimum of 3 years of relevant experience in origin of goods and/or valuation.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3315" w:type="dxa"/>
            <w:noWrap/>
            <w:hideMark/>
          </w:tcPr>
          <w:p w:rsidR="00DB2D7B" w:rsidRPr="00DB2D7B" w:rsidRDefault="009A0EA2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Driving license cat. B</w:t>
            </w:r>
            <w:r w:rsidR="00DB2D7B"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746934" w:rsidRPr="002C3DCD" w:rsidRDefault="00746934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746934" w:rsidRDefault="00746934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Pr="002C3DCD" w:rsidRDefault="00166FD9" w:rsidP="00166FD9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166FD9" w:rsidRPr="002C3DCD" w:rsidRDefault="00166FD9" w:rsidP="00166FD9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4"/>
        <w:gridCol w:w="901"/>
        <w:gridCol w:w="866"/>
      </w:tblGrid>
      <w:tr w:rsidR="00166FD9" w:rsidRPr="00DB2D7B" w:rsidTr="000A3202">
        <w:trPr>
          <w:trHeight w:val="315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Customs Procedures</w:t>
            </w: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- Customs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Active customs official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or civil servant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of EU Member State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or EU Institution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510"/>
        </w:trPr>
        <w:tc>
          <w:tcPr>
            <w:tcW w:w="7664" w:type="dxa"/>
            <w:noWrap/>
            <w:hideMark/>
          </w:tcPr>
          <w:p w:rsidR="00166FD9" w:rsidRPr="00DB2D7B" w:rsidRDefault="00166FD9" w:rsidP="00166FD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Progressively responsible work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experience (minimum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EU Member State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Customs Service 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0A3202" w:rsidRPr="00DB2D7B" w:rsidTr="000A3202">
        <w:trPr>
          <w:trHeight w:val="300"/>
        </w:trPr>
        <w:tc>
          <w:tcPr>
            <w:tcW w:w="7664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In-depth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knowledge and understanding of the EU customs legislation and Customs Blueprints and ability to apply this knowledge within organizational context.</w:t>
            </w:r>
          </w:p>
        </w:tc>
        <w:tc>
          <w:tcPr>
            <w:tcW w:w="901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A3202" w:rsidRPr="00DB2D7B" w:rsidTr="000A3202">
        <w:trPr>
          <w:trHeight w:val="300"/>
        </w:trPr>
        <w:tc>
          <w:tcPr>
            <w:tcW w:w="7664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901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A3202" w:rsidRPr="00DB2D7B" w:rsidTr="000A3202">
        <w:trPr>
          <w:trHeight w:val="300"/>
        </w:trPr>
        <w:tc>
          <w:tcPr>
            <w:tcW w:w="7664" w:type="dxa"/>
            <w:noWrap/>
          </w:tcPr>
          <w:p w:rsidR="000A3202" w:rsidRPr="00DB2D7B" w:rsidRDefault="000A3202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Advisory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experience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s with EU/EC border management missions/external assistance programmes in transition/developing countries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51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315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8E0D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166FD9" w:rsidRPr="002C3DCD" w:rsidRDefault="00166FD9" w:rsidP="00166FD9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Pr="002C3DCD" w:rsidRDefault="008E0D6C" w:rsidP="008E0D6C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8E0D6C" w:rsidRPr="002C3DCD" w:rsidRDefault="008E0D6C" w:rsidP="008E0D6C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4"/>
        <w:gridCol w:w="901"/>
        <w:gridCol w:w="866"/>
      </w:tblGrid>
      <w:tr w:rsidR="008E0D6C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Phyto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-Sanitary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8E0D6C" w:rsidRPr="00DB2D7B" w:rsidRDefault="009A0EA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A0EA2">
              <w:rPr>
                <w:rFonts w:ascii="Arial" w:hAnsi="Arial" w:cs="Arial"/>
                <w:sz w:val="18"/>
                <w:szCs w:val="18"/>
                <w:lang w:eastAsia="it-IT"/>
              </w:rPr>
              <w:t>Active civil servant of EU Member State or EU Institution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0D6C" w:rsidRPr="00DB2D7B" w:rsidTr="00BF65B3">
        <w:trPr>
          <w:trHeight w:val="510"/>
        </w:trPr>
        <w:tc>
          <w:tcPr>
            <w:tcW w:w="7664" w:type="dxa"/>
            <w:noWrap/>
            <w:hideMark/>
          </w:tcPr>
          <w:p w:rsidR="008E0D6C" w:rsidRPr="00DB2D7B" w:rsidRDefault="008E0D6C" w:rsidP="008E0D6C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Progressively responsible work experience (minimum 8 years) in EU Member State </w:t>
            </w:r>
            <w:proofErr w:type="spellStart"/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phyto</w:t>
            </w:r>
            <w:proofErr w:type="spellEnd"/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-sanitary agency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Proven in-depth knowledge and understanding of the </w:t>
            </w:r>
            <w:proofErr w:type="spellStart"/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phyto</w:t>
            </w:r>
            <w:proofErr w:type="spellEnd"/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-sanitary management and integrated border management concept on the EU level and ability to effectively apply this knowledge within organizational context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Excellent drafting, communication, interpersonal and organizational skills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8E0D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Advisory experiences with EU/EC border management missions/external assistance programmes in transition/developing countries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Good knowledge of EU legislation in the area of </w:t>
            </w:r>
            <w:proofErr w:type="spellStart"/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phyto</w:t>
            </w:r>
            <w:proofErr w:type="spellEnd"/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-sanitary management.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8E0D6C" w:rsidRPr="00DB2D7B" w:rsidRDefault="008E0D6C" w:rsidP="008E0D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8E0D6C" w:rsidRPr="002C3DCD" w:rsidRDefault="008E0D6C" w:rsidP="008E0D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Pr="002C3DCD" w:rsidRDefault="008E0D6C" w:rsidP="008E0D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Pr="002C3DCD" w:rsidRDefault="002354FB" w:rsidP="002354FB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2354FB" w:rsidRPr="002C3DCD" w:rsidRDefault="002354FB" w:rsidP="002354FB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4"/>
        <w:gridCol w:w="901"/>
        <w:gridCol w:w="866"/>
      </w:tblGrid>
      <w:tr w:rsidR="002354FB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Veterinary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A0EA2">
              <w:rPr>
                <w:rFonts w:ascii="Arial" w:hAnsi="Arial" w:cs="Arial"/>
                <w:sz w:val="18"/>
                <w:szCs w:val="18"/>
                <w:lang w:eastAsia="it-IT"/>
              </w:rPr>
              <w:t>Active civil servant of EU Member State or EU Institution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51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Progressively responsible work experience (minimum 8 years) in EU Member State </w:t>
            </w: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Veterinary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agency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235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Proven in-depth knowledge and understanding of the veterinary management and integrated border management concept on the EU level and ability to effectively apply this knowledge within organizational context.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Excellent drafting, communication, interpersonal and organizational skills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Advisory experiences with EU/EC border management missions/external assistance programmes in transition/developing countries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Good knowledge of EU legislation in the area of </w:t>
            </w:r>
            <w:r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</w:t>
            </w:r>
            <w:r w:rsidRPr="002354F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eterinary</w:t>
            </w: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management.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2354FB" w:rsidRPr="002C3DCD" w:rsidRDefault="002354FB" w:rsidP="002354FB">
      <w:pPr>
        <w:rPr>
          <w:rFonts w:ascii="Arial" w:hAnsi="Arial" w:cs="Arial"/>
          <w:b/>
          <w:sz w:val="18"/>
          <w:szCs w:val="18"/>
          <w:lang w:eastAsia="it-IT"/>
        </w:rPr>
      </w:pPr>
    </w:p>
    <w:sectPr w:rsidR="002354FB" w:rsidRPr="002C3DCD" w:rsidSect="006A3AD8">
      <w:headerReference w:type="default" r:id="rId9"/>
      <w:footerReference w:type="default" r:id="rId10"/>
      <w:pgSz w:w="11906" w:h="16838"/>
      <w:pgMar w:top="284" w:right="1274" w:bottom="709" w:left="1417" w:header="54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B3" w:rsidRDefault="00BF65B3">
      <w:r>
        <w:separator/>
      </w:r>
    </w:p>
  </w:endnote>
  <w:endnote w:type="continuationSeparator" w:id="0">
    <w:p w:rsidR="00BF65B3" w:rsidRDefault="00B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B3" w:rsidRPr="00AB0AE8" w:rsidRDefault="00BF65B3" w:rsidP="009A589F">
    <w:pPr>
      <w:pStyle w:val="Footer"/>
      <w:jc w:val="center"/>
      <w:rPr>
        <w:rFonts w:ascii="Arial" w:hAnsi="Arial" w:cs="Arial"/>
        <w:sz w:val="18"/>
        <w:szCs w:val="18"/>
      </w:rPr>
    </w:pPr>
    <w:r w:rsidRPr="00AB0AE8">
      <w:rPr>
        <w:rFonts w:ascii="Arial" w:hAnsi="Arial" w:cs="Arial"/>
        <w:sz w:val="18"/>
        <w:szCs w:val="18"/>
      </w:rPr>
      <w:t xml:space="preserve">Page </w:t>
    </w:r>
    <w:r w:rsidRPr="00AB0AE8">
      <w:rPr>
        <w:rFonts w:ascii="Arial" w:hAnsi="Arial" w:cs="Arial"/>
        <w:sz w:val="18"/>
        <w:szCs w:val="18"/>
      </w:rPr>
      <w:fldChar w:fldCharType="begin"/>
    </w:r>
    <w:r w:rsidRPr="00AB0AE8">
      <w:rPr>
        <w:rFonts w:ascii="Arial" w:hAnsi="Arial" w:cs="Arial"/>
        <w:sz w:val="18"/>
        <w:szCs w:val="18"/>
      </w:rPr>
      <w:instrText xml:space="preserve"> PAGE </w:instrText>
    </w:r>
    <w:r w:rsidRPr="00AB0AE8">
      <w:rPr>
        <w:rFonts w:ascii="Arial" w:hAnsi="Arial" w:cs="Arial"/>
        <w:sz w:val="18"/>
        <w:szCs w:val="18"/>
      </w:rPr>
      <w:fldChar w:fldCharType="separate"/>
    </w:r>
    <w:r w:rsidR="00E75328">
      <w:rPr>
        <w:rFonts w:ascii="Arial" w:hAnsi="Arial" w:cs="Arial"/>
        <w:noProof/>
        <w:sz w:val="18"/>
        <w:szCs w:val="18"/>
      </w:rPr>
      <w:t>13</w:t>
    </w:r>
    <w:r w:rsidRPr="00AB0AE8">
      <w:rPr>
        <w:rFonts w:ascii="Arial" w:hAnsi="Arial" w:cs="Arial"/>
        <w:noProof/>
        <w:sz w:val="18"/>
        <w:szCs w:val="18"/>
      </w:rPr>
      <w:fldChar w:fldCharType="end"/>
    </w:r>
    <w:r w:rsidRPr="00AB0AE8">
      <w:rPr>
        <w:rFonts w:ascii="Arial" w:hAnsi="Arial" w:cs="Arial"/>
        <w:sz w:val="18"/>
        <w:szCs w:val="18"/>
      </w:rPr>
      <w:t xml:space="preserve"> of </w:t>
    </w:r>
    <w:r w:rsidRPr="00AB0AE8">
      <w:rPr>
        <w:rFonts w:ascii="Arial" w:hAnsi="Arial" w:cs="Arial"/>
        <w:sz w:val="18"/>
        <w:szCs w:val="18"/>
      </w:rPr>
      <w:fldChar w:fldCharType="begin"/>
    </w:r>
    <w:r w:rsidRPr="00AB0AE8">
      <w:rPr>
        <w:rFonts w:ascii="Arial" w:hAnsi="Arial" w:cs="Arial"/>
        <w:sz w:val="18"/>
        <w:szCs w:val="18"/>
      </w:rPr>
      <w:instrText xml:space="preserve"> NUMPAGES </w:instrText>
    </w:r>
    <w:r w:rsidRPr="00AB0AE8">
      <w:rPr>
        <w:rFonts w:ascii="Arial" w:hAnsi="Arial" w:cs="Arial"/>
        <w:sz w:val="18"/>
        <w:szCs w:val="18"/>
      </w:rPr>
      <w:fldChar w:fldCharType="separate"/>
    </w:r>
    <w:r w:rsidR="00E75328">
      <w:rPr>
        <w:rFonts w:ascii="Arial" w:hAnsi="Arial" w:cs="Arial"/>
        <w:noProof/>
        <w:sz w:val="18"/>
        <w:szCs w:val="18"/>
      </w:rPr>
      <w:t>13</w:t>
    </w:r>
    <w:r w:rsidRPr="00AB0AE8">
      <w:rPr>
        <w:rFonts w:ascii="Arial" w:hAnsi="Arial" w:cs="Arial"/>
        <w:noProof/>
        <w:sz w:val="18"/>
        <w:szCs w:val="18"/>
      </w:rPr>
      <w:fldChar w:fldCharType="end"/>
    </w:r>
  </w:p>
  <w:p w:rsidR="00BF65B3" w:rsidRDefault="00BF6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B3" w:rsidRDefault="00BF65B3">
      <w:r>
        <w:separator/>
      </w:r>
    </w:p>
  </w:footnote>
  <w:footnote w:type="continuationSeparator" w:id="0">
    <w:p w:rsidR="00BF65B3" w:rsidRDefault="00BF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B3" w:rsidRPr="0033055E" w:rsidRDefault="00BF65B3" w:rsidP="00884276">
    <w:pPr>
      <w:pStyle w:val="Header"/>
      <w:tabs>
        <w:tab w:val="clear" w:pos="4536"/>
        <w:tab w:val="clear" w:pos="9072"/>
        <w:tab w:val="left" w:pos="8340"/>
      </w:tabs>
      <w:spacing w:after="120"/>
      <w:jc w:val="center"/>
      <w:rPr>
        <w:lang w:val="en-US"/>
      </w:rPr>
    </w:pPr>
  </w:p>
  <w:p w:rsidR="00BF65B3" w:rsidRDefault="00BF6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A39"/>
    <w:multiLevelType w:val="hybridMultilevel"/>
    <w:tmpl w:val="515A65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616FCE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">
    <w:nsid w:val="1A5433F4"/>
    <w:multiLevelType w:val="hybridMultilevel"/>
    <w:tmpl w:val="96780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12BE6"/>
    <w:multiLevelType w:val="hybridMultilevel"/>
    <w:tmpl w:val="06AC51FC"/>
    <w:lvl w:ilvl="0" w:tplc="B7E439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06FA4"/>
    <w:multiLevelType w:val="hybridMultilevel"/>
    <w:tmpl w:val="6B2A8AFC"/>
    <w:lvl w:ilvl="0" w:tplc="5E567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618D5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7">
    <w:nsid w:val="375B64AD"/>
    <w:multiLevelType w:val="hybridMultilevel"/>
    <w:tmpl w:val="9056D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650F89"/>
    <w:multiLevelType w:val="hybridMultilevel"/>
    <w:tmpl w:val="5578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02A6E"/>
    <w:multiLevelType w:val="hybridMultilevel"/>
    <w:tmpl w:val="F22E695C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D9358E"/>
    <w:multiLevelType w:val="hybridMultilevel"/>
    <w:tmpl w:val="9ACE46AA"/>
    <w:lvl w:ilvl="0" w:tplc="BD6C65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94CFD"/>
    <w:multiLevelType w:val="multilevel"/>
    <w:tmpl w:val="967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70237"/>
    <w:multiLevelType w:val="multilevel"/>
    <w:tmpl w:val="1C228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03AC5"/>
    <w:multiLevelType w:val="hybridMultilevel"/>
    <w:tmpl w:val="CC2EA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9D21A3"/>
    <w:multiLevelType w:val="hybridMultilevel"/>
    <w:tmpl w:val="31342188"/>
    <w:lvl w:ilvl="0" w:tplc="2584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01120"/>
    <w:multiLevelType w:val="hybridMultilevel"/>
    <w:tmpl w:val="0CDC9F78"/>
    <w:lvl w:ilvl="0" w:tplc="76B6B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B36D6"/>
    <w:multiLevelType w:val="hybridMultilevel"/>
    <w:tmpl w:val="D47C4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328D5"/>
    <w:multiLevelType w:val="hybridMultilevel"/>
    <w:tmpl w:val="7C9C03CE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651E9F"/>
    <w:multiLevelType w:val="hybridMultilevel"/>
    <w:tmpl w:val="C4683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D7CBE"/>
    <w:multiLevelType w:val="multilevel"/>
    <w:tmpl w:val="4EB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2"/>
  </w:num>
  <w:num w:numId="5">
    <w:abstractNumId w:val="1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7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57"/>
    <w:rsid w:val="00003E27"/>
    <w:rsid w:val="00016303"/>
    <w:rsid w:val="000334F8"/>
    <w:rsid w:val="00035921"/>
    <w:rsid w:val="0004254E"/>
    <w:rsid w:val="000514DA"/>
    <w:rsid w:val="00065344"/>
    <w:rsid w:val="000669E2"/>
    <w:rsid w:val="00073792"/>
    <w:rsid w:val="00074213"/>
    <w:rsid w:val="00075BE4"/>
    <w:rsid w:val="00077075"/>
    <w:rsid w:val="000840F5"/>
    <w:rsid w:val="00086079"/>
    <w:rsid w:val="0008624E"/>
    <w:rsid w:val="000966A1"/>
    <w:rsid w:val="000A3202"/>
    <w:rsid w:val="000A3444"/>
    <w:rsid w:val="000A48BE"/>
    <w:rsid w:val="000A6475"/>
    <w:rsid w:val="000B027F"/>
    <w:rsid w:val="000C30B5"/>
    <w:rsid w:val="000C32A0"/>
    <w:rsid w:val="000C4E78"/>
    <w:rsid w:val="000C74FB"/>
    <w:rsid w:val="000D522D"/>
    <w:rsid w:val="000D7A75"/>
    <w:rsid w:val="000E1C46"/>
    <w:rsid w:val="000F084C"/>
    <w:rsid w:val="000F38DB"/>
    <w:rsid w:val="000F6028"/>
    <w:rsid w:val="000F64B7"/>
    <w:rsid w:val="00124A22"/>
    <w:rsid w:val="00126A8F"/>
    <w:rsid w:val="001272A5"/>
    <w:rsid w:val="001357DE"/>
    <w:rsid w:val="001441D3"/>
    <w:rsid w:val="00144374"/>
    <w:rsid w:val="00154649"/>
    <w:rsid w:val="0016325A"/>
    <w:rsid w:val="00164A48"/>
    <w:rsid w:val="00166FD9"/>
    <w:rsid w:val="00173DD9"/>
    <w:rsid w:val="00174971"/>
    <w:rsid w:val="001770FF"/>
    <w:rsid w:val="001843D0"/>
    <w:rsid w:val="00184985"/>
    <w:rsid w:val="0019240A"/>
    <w:rsid w:val="001A629C"/>
    <w:rsid w:val="001A6A76"/>
    <w:rsid w:val="001B4404"/>
    <w:rsid w:val="001B4E89"/>
    <w:rsid w:val="001C04E0"/>
    <w:rsid w:val="001D3A2B"/>
    <w:rsid w:val="001D64C9"/>
    <w:rsid w:val="002032DB"/>
    <w:rsid w:val="00203BC3"/>
    <w:rsid w:val="002047A4"/>
    <w:rsid w:val="00206513"/>
    <w:rsid w:val="00211EFB"/>
    <w:rsid w:val="00214803"/>
    <w:rsid w:val="00217DF1"/>
    <w:rsid w:val="00222345"/>
    <w:rsid w:val="00224BE0"/>
    <w:rsid w:val="002272E1"/>
    <w:rsid w:val="00227D78"/>
    <w:rsid w:val="00232B29"/>
    <w:rsid w:val="002354FB"/>
    <w:rsid w:val="00237820"/>
    <w:rsid w:val="00237B76"/>
    <w:rsid w:val="002431E9"/>
    <w:rsid w:val="002539D0"/>
    <w:rsid w:val="00260488"/>
    <w:rsid w:val="00270719"/>
    <w:rsid w:val="00285926"/>
    <w:rsid w:val="002860D6"/>
    <w:rsid w:val="002900BF"/>
    <w:rsid w:val="002A1C66"/>
    <w:rsid w:val="002B127C"/>
    <w:rsid w:val="002B427F"/>
    <w:rsid w:val="002C16C9"/>
    <w:rsid w:val="002C1C90"/>
    <w:rsid w:val="002C3DCD"/>
    <w:rsid w:val="002D4A76"/>
    <w:rsid w:val="002E0CC0"/>
    <w:rsid w:val="002E487D"/>
    <w:rsid w:val="00306C0F"/>
    <w:rsid w:val="003137E8"/>
    <w:rsid w:val="0031592D"/>
    <w:rsid w:val="003263D7"/>
    <w:rsid w:val="00327B71"/>
    <w:rsid w:val="0033055E"/>
    <w:rsid w:val="0033473B"/>
    <w:rsid w:val="00334830"/>
    <w:rsid w:val="003430D2"/>
    <w:rsid w:val="00347D6C"/>
    <w:rsid w:val="0035048B"/>
    <w:rsid w:val="00351FB6"/>
    <w:rsid w:val="0035793B"/>
    <w:rsid w:val="0037114F"/>
    <w:rsid w:val="00372DF7"/>
    <w:rsid w:val="003730FD"/>
    <w:rsid w:val="00380700"/>
    <w:rsid w:val="00380923"/>
    <w:rsid w:val="00387C7D"/>
    <w:rsid w:val="0039044B"/>
    <w:rsid w:val="00391F18"/>
    <w:rsid w:val="003975BD"/>
    <w:rsid w:val="003A0C51"/>
    <w:rsid w:val="003A3E6F"/>
    <w:rsid w:val="003A5040"/>
    <w:rsid w:val="003B59BA"/>
    <w:rsid w:val="003C0F60"/>
    <w:rsid w:val="003C225B"/>
    <w:rsid w:val="003C47F9"/>
    <w:rsid w:val="003D2B6F"/>
    <w:rsid w:val="003D2D01"/>
    <w:rsid w:val="003E3762"/>
    <w:rsid w:val="003E7B01"/>
    <w:rsid w:val="003F6CF2"/>
    <w:rsid w:val="004005EE"/>
    <w:rsid w:val="00411E60"/>
    <w:rsid w:val="00417E05"/>
    <w:rsid w:val="00423C0F"/>
    <w:rsid w:val="00426934"/>
    <w:rsid w:val="004319A8"/>
    <w:rsid w:val="00432393"/>
    <w:rsid w:val="00437600"/>
    <w:rsid w:val="00443FBD"/>
    <w:rsid w:val="004536C5"/>
    <w:rsid w:val="00457AC6"/>
    <w:rsid w:val="00463DFF"/>
    <w:rsid w:val="004734D1"/>
    <w:rsid w:val="004762DE"/>
    <w:rsid w:val="00480DB2"/>
    <w:rsid w:val="004815B8"/>
    <w:rsid w:val="00493F3D"/>
    <w:rsid w:val="004954AE"/>
    <w:rsid w:val="004A2698"/>
    <w:rsid w:val="004A57E4"/>
    <w:rsid w:val="004A6998"/>
    <w:rsid w:val="004A7269"/>
    <w:rsid w:val="004B7D82"/>
    <w:rsid w:val="004C601C"/>
    <w:rsid w:val="004D652F"/>
    <w:rsid w:val="004D6E1E"/>
    <w:rsid w:val="004E4C0A"/>
    <w:rsid w:val="004E4D7D"/>
    <w:rsid w:val="004E68A9"/>
    <w:rsid w:val="004E7D19"/>
    <w:rsid w:val="004F5956"/>
    <w:rsid w:val="00500C68"/>
    <w:rsid w:val="005051F2"/>
    <w:rsid w:val="005056F0"/>
    <w:rsid w:val="00511C7F"/>
    <w:rsid w:val="0051374E"/>
    <w:rsid w:val="00516616"/>
    <w:rsid w:val="00517579"/>
    <w:rsid w:val="00517BE7"/>
    <w:rsid w:val="005210BA"/>
    <w:rsid w:val="00521D1F"/>
    <w:rsid w:val="00526980"/>
    <w:rsid w:val="00536FF6"/>
    <w:rsid w:val="005420EF"/>
    <w:rsid w:val="005458F6"/>
    <w:rsid w:val="00545FE5"/>
    <w:rsid w:val="00551B85"/>
    <w:rsid w:val="005530A1"/>
    <w:rsid w:val="005535C8"/>
    <w:rsid w:val="00553A1B"/>
    <w:rsid w:val="00555E40"/>
    <w:rsid w:val="005610BC"/>
    <w:rsid w:val="005667AB"/>
    <w:rsid w:val="005805BC"/>
    <w:rsid w:val="00585630"/>
    <w:rsid w:val="00587FC8"/>
    <w:rsid w:val="005906E4"/>
    <w:rsid w:val="00590DEE"/>
    <w:rsid w:val="00591380"/>
    <w:rsid w:val="00591B1A"/>
    <w:rsid w:val="005955A3"/>
    <w:rsid w:val="005A6906"/>
    <w:rsid w:val="005B6AE1"/>
    <w:rsid w:val="005C02FF"/>
    <w:rsid w:val="005C17E6"/>
    <w:rsid w:val="005C2DB7"/>
    <w:rsid w:val="005C6B4E"/>
    <w:rsid w:val="005D0A00"/>
    <w:rsid w:val="005D3FE5"/>
    <w:rsid w:val="005D5653"/>
    <w:rsid w:val="005E695E"/>
    <w:rsid w:val="005F147F"/>
    <w:rsid w:val="005F71FF"/>
    <w:rsid w:val="00602439"/>
    <w:rsid w:val="00602F00"/>
    <w:rsid w:val="0060602D"/>
    <w:rsid w:val="00607F6F"/>
    <w:rsid w:val="00610E63"/>
    <w:rsid w:val="00612568"/>
    <w:rsid w:val="006134C9"/>
    <w:rsid w:val="0062271E"/>
    <w:rsid w:val="00623300"/>
    <w:rsid w:val="006262FA"/>
    <w:rsid w:val="00626346"/>
    <w:rsid w:val="00632548"/>
    <w:rsid w:val="006368E9"/>
    <w:rsid w:val="006377D6"/>
    <w:rsid w:val="006402A5"/>
    <w:rsid w:val="0064197A"/>
    <w:rsid w:val="00641B87"/>
    <w:rsid w:val="006476A3"/>
    <w:rsid w:val="006476B4"/>
    <w:rsid w:val="00653983"/>
    <w:rsid w:val="00665CA8"/>
    <w:rsid w:val="006665FB"/>
    <w:rsid w:val="0067332F"/>
    <w:rsid w:val="00675735"/>
    <w:rsid w:val="00675B59"/>
    <w:rsid w:val="00675C77"/>
    <w:rsid w:val="00683985"/>
    <w:rsid w:val="00684660"/>
    <w:rsid w:val="006872FC"/>
    <w:rsid w:val="00696269"/>
    <w:rsid w:val="006A3AD8"/>
    <w:rsid w:val="006A4162"/>
    <w:rsid w:val="006A5975"/>
    <w:rsid w:val="006A7EC3"/>
    <w:rsid w:val="006B1BE2"/>
    <w:rsid w:val="006B4A4A"/>
    <w:rsid w:val="006B61BA"/>
    <w:rsid w:val="006C06D8"/>
    <w:rsid w:val="006C3C72"/>
    <w:rsid w:val="006C4BB1"/>
    <w:rsid w:val="006D08A4"/>
    <w:rsid w:val="006D0EE7"/>
    <w:rsid w:val="006D141C"/>
    <w:rsid w:val="006D64BF"/>
    <w:rsid w:val="006E459C"/>
    <w:rsid w:val="006F288F"/>
    <w:rsid w:val="006F6FC8"/>
    <w:rsid w:val="00702FF8"/>
    <w:rsid w:val="00703E5D"/>
    <w:rsid w:val="007270F5"/>
    <w:rsid w:val="00731326"/>
    <w:rsid w:val="007376A4"/>
    <w:rsid w:val="007413FA"/>
    <w:rsid w:val="00742243"/>
    <w:rsid w:val="00746934"/>
    <w:rsid w:val="00756FEF"/>
    <w:rsid w:val="00764C57"/>
    <w:rsid w:val="00765790"/>
    <w:rsid w:val="007658E0"/>
    <w:rsid w:val="00765D68"/>
    <w:rsid w:val="007663A4"/>
    <w:rsid w:val="007769BA"/>
    <w:rsid w:val="0078269F"/>
    <w:rsid w:val="00796530"/>
    <w:rsid w:val="007A5F83"/>
    <w:rsid w:val="007D0EB0"/>
    <w:rsid w:val="007D3494"/>
    <w:rsid w:val="007D5E0B"/>
    <w:rsid w:val="007D5F43"/>
    <w:rsid w:val="007D5FC8"/>
    <w:rsid w:val="007E2EB9"/>
    <w:rsid w:val="007F3638"/>
    <w:rsid w:val="007F3B6C"/>
    <w:rsid w:val="0080004C"/>
    <w:rsid w:val="00800F3A"/>
    <w:rsid w:val="008011D2"/>
    <w:rsid w:val="00802B1C"/>
    <w:rsid w:val="008127B1"/>
    <w:rsid w:val="008210AA"/>
    <w:rsid w:val="00824083"/>
    <w:rsid w:val="00825B2B"/>
    <w:rsid w:val="008315B2"/>
    <w:rsid w:val="008426EC"/>
    <w:rsid w:val="008461F4"/>
    <w:rsid w:val="00853993"/>
    <w:rsid w:val="00864813"/>
    <w:rsid w:val="00866718"/>
    <w:rsid w:val="00866C9A"/>
    <w:rsid w:val="008770DB"/>
    <w:rsid w:val="0088244E"/>
    <w:rsid w:val="00882949"/>
    <w:rsid w:val="00884276"/>
    <w:rsid w:val="00890ABC"/>
    <w:rsid w:val="008938F5"/>
    <w:rsid w:val="008B72E5"/>
    <w:rsid w:val="008D3030"/>
    <w:rsid w:val="008D5B2D"/>
    <w:rsid w:val="008D7C8C"/>
    <w:rsid w:val="008E0D6C"/>
    <w:rsid w:val="008E245B"/>
    <w:rsid w:val="008F4E35"/>
    <w:rsid w:val="00901B26"/>
    <w:rsid w:val="009047E6"/>
    <w:rsid w:val="00904AED"/>
    <w:rsid w:val="00911B93"/>
    <w:rsid w:val="00916D47"/>
    <w:rsid w:val="00935B3A"/>
    <w:rsid w:val="00945432"/>
    <w:rsid w:val="009472E7"/>
    <w:rsid w:val="00952340"/>
    <w:rsid w:val="00952D74"/>
    <w:rsid w:val="00955528"/>
    <w:rsid w:val="0095661A"/>
    <w:rsid w:val="00956EFA"/>
    <w:rsid w:val="00957598"/>
    <w:rsid w:val="0096151F"/>
    <w:rsid w:val="00973CF2"/>
    <w:rsid w:val="0097441E"/>
    <w:rsid w:val="0099371A"/>
    <w:rsid w:val="00997B94"/>
    <w:rsid w:val="009A0EA2"/>
    <w:rsid w:val="009A589F"/>
    <w:rsid w:val="009B0621"/>
    <w:rsid w:val="009B57B7"/>
    <w:rsid w:val="009C478A"/>
    <w:rsid w:val="009D2071"/>
    <w:rsid w:val="009D3F44"/>
    <w:rsid w:val="009D6B55"/>
    <w:rsid w:val="009E3CED"/>
    <w:rsid w:val="009E50F7"/>
    <w:rsid w:val="009F2CA6"/>
    <w:rsid w:val="00A03B0B"/>
    <w:rsid w:val="00A04957"/>
    <w:rsid w:val="00A13F36"/>
    <w:rsid w:val="00A155D6"/>
    <w:rsid w:val="00A156EC"/>
    <w:rsid w:val="00A206DE"/>
    <w:rsid w:val="00A21E5C"/>
    <w:rsid w:val="00A24C7A"/>
    <w:rsid w:val="00A2517A"/>
    <w:rsid w:val="00A3151D"/>
    <w:rsid w:val="00A32CD8"/>
    <w:rsid w:val="00A360E5"/>
    <w:rsid w:val="00A43511"/>
    <w:rsid w:val="00A52CFE"/>
    <w:rsid w:val="00A62B5F"/>
    <w:rsid w:val="00A7281F"/>
    <w:rsid w:val="00A80232"/>
    <w:rsid w:val="00A809BF"/>
    <w:rsid w:val="00A81CAE"/>
    <w:rsid w:val="00A82558"/>
    <w:rsid w:val="00A96D05"/>
    <w:rsid w:val="00AA08EA"/>
    <w:rsid w:val="00AA58C3"/>
    <w:rsid w:val="00AB0AE8"/>
    <w:rsid w:val="00AB292E"/>
    <w:rsid w:val="00AB56DA"/>
    <w:rsid w:val="00AC7178"/>
    <w:rsid w:val="00AD4444"/>
    <w:rsid w:val="00AD4755"/>
    <w:rsid w:val="00AE1C6D"/>
    <w:rsid w:val="00B04A3A"/>
    <w:rsid w:val="00B04B08"/>
    <w:rsid w:val="00B05DF1"/>
    <w:rsid w:val="00B065BB"/>
    <w:rsid w:val="00B10576"/>
    <w:rsid w:val="00B1614C"/>
    <w:rsid w:val="00B2467F"/>
    <w:rsid w:val="00B355D3"/>
    <w:rsid w:val="00B35A1A"/>
    <w:rsid w:val="00B40340"/>
    <w:rsid w:val="00B5016A"/>
    <w:rsid w:val="00B511D9"/>
    <w:rsid w:val="00B51B8D"/>
    <w:rsid w:val="00B62467"/>
    <w:rsid w:val="00B63850"/>
    <w:rsid w:val="00B64966"/>
    <w:rsid w:val="00B6668A"/>
    <w:rsid w:val="00B71595"/>
    <w:rsid w:val="00B812C0"/>
    <w:rsid w:val="00B854E2"/>
    <w:rsid w:val="00B919C1"/>
    <w:rsid w:val="00BA06E0"/>
    <w:rsid w:val="00BA0784"/>
    <w:rsid w:val="00BA5FE1"/>
    <w:rsid w:val="00BA7005"/>
    <w:rsid w:val="00BB0E1C"/>
    <w:rsid w:val="00BB4CBD"/>
    <w:rsid w:val="00BC70B4"/>
    <w:rsid w:val="00BD1D9F"/>
    <w:rsid w:val="00BD6437"/>
    <w:rsid w:val="00BE0C4C"/>
    <w:rsid w:val="00BE7917"/>
    <w:rsid w:val="00BF5CE1"/>
    <w:rsid w:val="00BF65B3"/>
    <w:rsid w:val="00C00BE8"/>
    <w:rsid w:val="00C1084A"/>
    <w:rsid w:val="00C14A1E"/>
    <w:rsid w:val="00C17587"/>
    <w:rsid w:val="00C2137B"/>
    <w:rsid w:val="00C225E1"/>
    <w:rsid w:val="00C238E4"/>
    <w:rsid w:val="00C23A28"/>
    <w:rsid w:val="00C25DE3"/>
    <w:rsid w:val="00C27311"/>
    <w:rsid w:val="00C31A07"/>
    <w:rsid w:val="00C35137"/>
    <w:rsid w:val="00C374A9"/>
    <w:rsid w:val="00C42C38"/>
    <w:rsid w:val="00C53525"/>
    <w:rsid w:val="00C54C33"/>
    <w:rsid w:val="00C56500"/>
    <w:rsid w:val="00C60BF1"/>
    <w:rsid w:val="00C635F1"/>
    <w:rsid w:val="00C64B6B"/>
    <w:rsid w:val="00C749FA"/>
    <w:rsid w:val="00C74CD8"/>
    <w:rsid w:val="00C7569A"/>
    <w:rsid w:val="00C76DE1"/>
    <w:rsid w:val="00C94357"/>
    <w:rsid w:val="00C95998"/>
    <w:rsid w:val="00CA1DC5"/>
    <w:rsid w:val="00CA3620"/>
    <w:rsid w:val="00CA6CA9"/>
    <w:rsid w:val="00CB05EA"/>
    <w:rsid w:val="00CB239E"/>
    <w:rsid w:val="00CB4DE2"/>
    <w:rsid w:val="00CC026D"/>
    <w:rsid w:val="00CC46A0"/>
    <w:rsid w:val="00CD1354"/>
    <w:rsid w:val="00CD1A0B"/>
    <w:rsid w:val="00CD24BF"/>
    <w:rsid w:val="00CE51E8"/>
    <w:rsid w:val="00CF7D27"/>
    <w:rsid w:val="00D161FD"/>
    <w:rsid w:val="00D22DCA"/>
    <w:rsid w:val="00D2376B"/>
    <w:rsid w:val="00D27428"/>
    <w:rsid w:val="00D365B3"/>
    <w:rsid w:val="00D40A9A"/>
    <w:rsid w:val="00D457BF"/>
    <w:rsid w:val="00D52087"/>
    <w:rsid w:val="00D63BF4"/>
    <w:rsid w:val="00D678A5"/>
    <w:rsid w:val="00D744CC"/>
    <w:rsid w:val="00D76EEF"/>
    <w:rsid w:val="00D801F4"/>
    <w:rsid w:val="00D83900"/>
    <w:rsid w:val="00D8510B"/>
    <w:rsid w:val="00D9587F"/>
    <w:rsid w:val="00DA36BC"/>
    <w:rsid w:val="00DA521A"/>
    <w:rsid w:val="00DB207B"/>
    <w:rsid w:val="00DB2899"/>
    <w:rsid w:val="00DB2D7B"/>
    <w:rsid w:val="00DD4011"/>
    <w:rsid w:val="00DE0879"/>
    <w:rsid w:val="00DE0E2B"/>
    <w:rsid w:val="00DE1BA5"/>
    <w:rsid w:val="00DF1046"/>
    <w:rsid w:val="00E1471A"/>
    <w:rsid w:val="00E158A8"/>
    <w:rsid w:val="00E20C7D"/>
    <w:rsid w:val="00E2199A"/>
    <w:rsid w:val="00E21D9B"/>
    <w:rsid w:val="00E237AA"/>
    <w:rsid w:val="00E26A8D"/>
    <w:rsid w:val="00E344E2"/>
    <w:rsid w:val="00E36BA5"/>
    <w:rsid w:val="00E45485"/>
    <w:rsid w:val="00E56CB5"/>
    <w:rsid w:val="00E64515"/>
    <w:rsid w:val="00E64772"/>
    <w:rsid w:val="00E7326C"/>
    <w:rsid w:val="00E75328"/>
    <w:rsid w:val="00E77ED8"/>
    <w:rsid w:val="00E8086E"/>
    <w:rsid w:val="00E82A55"/>
    <w:rsid w:val="00E84BC2"/>
    <w:rsid w:val="00E9360B"/>
    <w:rsid w:val="00EA2957"/>
    <w:rsid w:val="00EA6AD2"/>
    <w:rsid w:val="00EA706B"/>
    <w:rsid w:val="00EB2D02"/>
    <w:rsid w:val="00EC6CC6"/>
    <w:rsid w:val="00ED2B7F"/>
    <w:rsid w:val="00ED3137"/>
    <w:rsid w:val="00ED66FE"/>
    <w:rsid w:val="00EE309B"/>
    <w:rsid w:val="00EE7AC6"/>
    <w:rsid w:val="00EF1814"/>
    <w:rsid w:val="00EF5697"/>
    <w:rsid w:val="00EF7BD0"/>
    <w:rsid w:val="00F00026"/>
    <w:rsid w:val="00F03330"/>
    <w:rsid w:val="00F04486"/>
    <w:rsid w:val="00F04E0E"/>
    <w:rsid w:val="00F06823"/>
    <w:rsid w:val="00F06AC8"/>
    <w:rsid w:val="00F22F89"/>
    <w:rsid w:val="00F26056"/>
    <w:rsid w:val="00F31107"/>
    <w:rsid w:val="00F32329"/>
    <w:rsid w:val="00F35936"/>
    <w:rsid w:val="00F5120E"/>
    <w:rsid w:val="00F538E7"/>
    <w:rsid w:val="00F5707A"/>
    <w:rsid w:val="00F62D94"/>
    <w:rsid w:val="00F63A15"/>
    <w:rsid w:val="00F657E7"/>
    <w:rsid w:val="00F67E71"/>
    <w:rsid w:val="00F80722"/>
    <w:rsid w:val="00F81A02"/>
    <w:rsid w:val="00F9134E"/>
    <w:rsid w:val="00F93A22"/>
    <w:rsid w:val="00F94B51"/>
    <w:rsid w:val="00F957D5"/>
    <w:rsid w:val="00F96592"/>
    <w:rsid w:val="00FA06F8"/>
    <w:rsid w:val="00FB7353"/>
    <w:rsid w:val="00FC26B7"/>
    <w:rsid w:val="00FC56FD"/>
    <w:rsid w:val="00FD4E5C"/>
    <w:rsid w:val="00FE0766"/>
    <w:rsid w:val="00FE2AC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B94"/>
    <w:rPr>
      <w:rFonts w:ascii="Garamond" w:hAnsi="Garamond"/>
      <w:sz w:val="21"/>
      <w:lang w:eastAsia="en-US"/>
    </w:rPr>
  </w:style>
  <w:style w:type="paragraph" w:styleId="Heading2">
    <w:name w:val="heading 2"/>
    <w:basedOn w:val="Normal"/>
    <w:next w:val="Normal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D22DCA"/>
    <w:rPr>
      <w:i/>
      <w:iCs/>
    </w:rPr>
  </w:style>
  <w:style w:type="character" w:customStyle="1" w:styleId="apple-converted-space">
    <w:name w:val="apple-converted-space"/>
    <w:basedOn w:val="DefaultParagraphFont"/>
    <w:rsid w:val="00D2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B94"/>
    <w:rPr>
      <w:rFonts w:ascii="Garamond" w:hAnsi="Garamond"/>
      <w:sz w:val="21"/>
      <w:lang w:eastAsia="en-US"/>
    </w:rPr>
  </w:style>
  <w:style w:type="paragraph" w:styleId="Heading2">
    <w:name w:val="heading 2"/>
    <w:basedOn w:val="Normal"/>
    <w:next w:val="Normal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D22DCA"/>
    <w:rPr>
      <w:i/>
      <w:iCs/>
    </w:rPr>
  </w:style>
  <w:style w:type="character" w:customStyle="1" w:styleId="apple-converted-space">
    <w:name w:val="apple-converted-space"/>
    <w:basedOn w:val="DefaultParagraphFont"/>
    <w:rsid w:val="00D2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5745E5-7EBA-4821-889E-EC73FF4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2318</Words>
  <Characters>15066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Warsaw, 2005-</vt:lpstr>
    </vt:vector>
  </TitlesOfParts>
  <Company>FRONTEX Agency</Company>
  <LinksUpToDate>false</LinksUpToDate>
  <CharactersWithSpaces>17350</CharactersWithSpaces>
  <SharedDoc>false</SharedDoc>
  <HLinks>
    <vt:vector size="12" baseType="variant">
      <vt:variant>
        <vt:i4>196654</vt:i4>
      </vt:variant>
      <vt:variant>
        <vt:i4>57</vt:i4>
      </vt:variant>
      <vt:variant>
        <vt:i4>0</vt:i4>
      </vt:variant>
      <vt:variant>
        <vt:i4>5</vt:i4>
      </vt:variant>
      <vt:variant>
        <vt:lpwstr>http://www.frontex.europa.eu/gfx/frontex/files/recruitment/levels_of_language_skills.doc</vt:lpwstr>
      </vt:variant>
      <vt:variant>
        <vt:lpwstr/>
      </vt:variant>
      <vt:variant>
        <vt:i4>1376274</vt:i4>
      </vt:variant>
      <vt:variant>
        <vt:i4>54</vt:i4>
      </vt:variant>
      <vt:variant>
        <vt:i4>0</vt:i4>
      </vt:variant>
      <vt:variant>
        <vt:i4>5</vt:i4>
      </vt:variant>
      <vt:variant>
        <vt:lpwstr>http://www.frontex.europa.eu/gfx/frontex/files/recruitment/diplomasfortheweb.pdf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2005-</dc:title>
  <dc:creator>Ewa</dc:creator>
  <cp:lastModifiedBy>SEMYGINOVSKYI Andriy</cp:lastModifiedBy>
  <cp:revision>72</cp:revision>
  <cp:lastPrinted>2016-06-24T11:17:00Z</cp:lastPrinted>
  <dcterms:created xsi:type="dcterms:W3CDTF">2014-07-17T11:07:00Z</dcterms:created>
  <dcterms:modified xsi:type="dcterms:W3CDTF">2016-06-24T11:19:00Z</dcterms:modified>
</cp:coreProperties>
</file>