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6A1BA3" w14:paraId="0234CF48" w14:textId="77777777">
            <w:trPr>
              <w:cantSplit/>
            </w:trPr>
            <w:tc>
              <w:tcPr>
                <w:tcW w:w="2400" w:type="dxa"/>
              </w:tcPr>
              <w:p w14:paraId="04240299" w14:textId="77777777" w:rsidR="006A1BA3" w:rsidRDefault="001E077C">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5A3999B" w:rsidR="006A1BA3" w:rsidRDefault="00B5132B">
                <w:pPr>
                  <w:pStyle w:val="ZCom"/>
                </w:pPr>
                <w:sdt>
                  <w:sdtPr>
                    <w:id w:val="1852987933"/>
                    <w:dataBinding w:xpath="/Texts/OrgaRoot" w:storeItemID="{4EF90DE6-88B6-4264-9629-4D8DFDFE87D2}"/>
                    <w:text w:multiLine="1"/>
                  </w:sdtPr>
                  <w:sdtEndPr/>
                  <w:sdtContent>
                    <w:r w:rsidR="00701081">
                      <w:t>EUROPEAN COMMISSION</w:t>
                    </w:r>
                  </w:sdtContent>
                </w:sdt>
              </w:p>
              <w:p w14:paraId="2A21A594" w14:textId="77777777" w:rsidR="006A1BA3" w:rsidRDefault="006A1BA3">
                <w:pPr>
                  <w:pStyle w:val="ZDGName"/>
                  <w:rPr>
                    <w:b/>
                  </w:rPr>
                </w:pPr>
              </w:p>
              <w:p w14:paraId="32A1BF4E" w14:textId="2AF8DF79" w:rsidR="006A1BA3" w:rsidRDefault="006A1BA3">
                <w:pPr>
                  <w:pStyle w:val="ZDGName"/>
                  <w:rPr>
                    <w:b/>
                  </w:rPr>
                </w:pPr>
              </w:p>
            </w:tc>
          </w:tr>
        </w:sdtContent>
      </w:sdt>
    </w:tbl>
    <w:p w14:paraId="2EA71B94" w14:textId="7F00DE5D" w:rsidR="006A1BA3" w:rsidRDefault="001E077C">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6A1BA3" w14:paraId="6C83529A" w14:textId="77777777">
        <w:tc>
          <w:tcPr>
            <w:tcW w:w="3111" w:type="dxa"/>
          </w:tcPr>
          <w:p w14:paraId="6D76206F" w14:textId="2B783D2D" w:rsidR="006A1BA3" w:rsidRDefault="001E077C">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10923BF8" w:rsidR="006A1BA3" w:rsidRDefault="001E077C">
                <w:pPr>
                  <w:tabs>
                    <w:tab w:val="left" w:pos="426"/>
                  </w:tabs>
                  <w:spacing w:before="120"/>
                </w:pPr>
                <w:r>
                  <w:t>Eurostat — Direction C: Statistiques macroéconomiques — Unité C.4: Statistiques des prix. Parités de pouvoir d’achat. Statistiques du logement</w:t>
                </w:r>
              </w:p>
            </w:tc>
          </w:sdtContent>
        </w:sdt>
      </w:tr>
      <w:tr w:rsidR="006A1BA3" w14:paraId="4B8EFB62" w14:textId="77777777">
        <w:tc>
          <w:tcPr>
            <w:tcW w:w="3111" w:type="dxa"/>
          </w:tcPr>
          <w:p w14:paraId="51EA5B20" w14:textId="30D9C7F2" w:rsidR="006A1BA3" w:rsidRDefault="001E077C">
            <w:pPr>
              <w:tabs>
                <w:tab w:val="left" w:pos="426"/>
              </w:tabs>
              <w:spacing w:before="120"/>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072DAB26" w:rsidR="006A1BA3" w:rsidRDefault="001E077C">
                <w:pPr>
                  <w:tabs>
                    <w:tab w:val="left" w:pos="426"/>
                  </w:tabs>
                  <w:spacing w:before="120"/>
                </w:pPr>
                <w:r>
                  <w:t>144124</w:t>
                </w:r>
              </w:p>
            </w:tc>
          </w:sdtContent>
        </w:sdt>
      </w:tr>
      <w:tr w:rsidR="006A1BA3" w14:paraId="4E8359D5" w14:textId="77777777">
        <w:tc>
          <w:tcPr>
            <w:tcW w:w="3111" w:type="dxa"/>
          </w:tcPr>
          <w:p w14:paraId="72A7A894" w14:textId="1DC6A465" w:rsidR="006A1BA3" w:rsidRDefault="001E077C">
            <w:pPr>
              <w:tabs>
                <w:tab w:val="left" w:pos="1697"/>
              </w:tabs>
              <w:spacing w:before="120"/>
              <w:ind w:right="-1741"/>
            </w:pPr>
            <w:r>
              <w:t>Personne de contact:</w:t>
            </w:r>
          </w:p>
          <w:p w14:paraId="1BD76B84" w14:textId="2ED3769A" w:rsidR="006A1BA3" w:rsidRDefault="001E077C">
            <w:pPr>
              <w:tabs>
                <w:tab w:val="left" w:pos="1697"/>
              </w:tabs>
              <w:ind w:right="-1739"/>
              <w:contextualSpacing/>
            </w:pPr>
            <w:r>
              <w:t>Démarrage prévisionnel:</w:t>
            </w:r>
          </w:p>
          <w:p w14:paraId="324479C0" w14:textId="6E052826" w:rsidR="006A1BA3" w:rsidRDefault="001E077C">
            <w:pPr>
              <w:tabs>
                <w:tab w:val="left" w:pos="1697"/>
              </w:tabs>
              <w:ind w:right="-1739"/>
              <w:contextualSpacing/>
            </w:pPr>
            <w:r>
              <w:t>Durée initiale:</w:t>
            </w:r>
          </w:p>
          <w:p w14:paraId="07FF8994" w14:textId="77777777" w:rsidR="006A1BA3" w:rsidRDefault="001E077C">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3957CF72" w:rsidR="006A1BA3" w:rsidRDefault="001E077C">
                <w:pPr>
                  <w:tabs>
                    <w:tab w:val="left" w:pos="426"/>
                  </w:tabs>
                  <w:spacing w:before="120"/>
                </w:pPr>
                <w:r>
                  <w:t>A</w:t>
                </w:r>
                <w:r w:rsidR="00BD020C">
                  <w:t>ni</w:t>
                </w:r>
                <w:r>
                  <w:t xml:space="preserve"> Todorova — Chef d’unité ESTAT.C.4</w:t>
                </w:r>
              </w:p>
            </w:sdtContent>
          </w:sdt>
          <w:p w14:paraId="34CF737A" w14:textId="22683219" w:rsidR="006A1BA3" w:rsidRDefault="00B5132B">
            <w:pPr>
              <w:tabs>
                <w:tab w:val="left" w:pos="426"/>
              </w:tabs>
              <w:contextualSpacing/>
            </w:pPr>
            <w:sdt>
              <w:sdtPr>
                <w:rPr>
                  <w:bCs/>
                  <w:lang w:val="en-IE" w:eastAsia="en-GB"/>
                </w:rPr>
                <w:id w:val="1175461244"/>
                <w:placeholder>
                  <w:docPart w:val="DefaultPlaceholder_-1854013440"/>
                </w:placeholder>
              </w:sdtPr>
              <w:sdtEndPr/>
              <w:sdtContent>
                <w:r w:rsidR="00550378">
                  <w:t>1</w:t>
                </w:r>
                <w:r w:rsidR="001E077C">
                  <w:rPr>
                    <w:vertAlign w:val="superscript"/>
                  </w:rPr>
                  <w:t>e</w:t>
                </w:r>
                <w:r w:rsidR="00550378">
                  <w:rPr>
                    <w:vertAlign w:val="superscript"/>
                  </w:rPr>
                  <w:t>r</w:t>
                </w:r>
                <w:r w:rsidR="001E077C">
                  <w:t xml:space="preserve"> </w:t>
                </w:r>
              </w:sdtContent>
            </w:sdt>
            <w:r w:rsidR="001E077C">
              <w:t xml:space="preserve"> trimestre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50378" w:rsidRPr="00946143">
                  <w:rPr>
                    <w:bCs/>
                    <w:lang w:val="fr-FR" w:eastAsia="en-GB"/>
                  </w:rPr>
                  <w:t>2025</w:t>
                </w:r>
              </w:sdtContent>
            </w:sdt>
          </w:p>
          <w:p w14:paraId="158DD156" w14:textId="1138B8A8" w:rsidR="006A1BA3" w:rsidRDefault="00B5132B">
            <w:pPr>
              <w:tabs>
                <w:tab w:val="left" w:pos="426"/>
              </w:tabs>
              <w:contextualSpacing/>
              <w:jc w:val="left"/>
            </w:pPr>
            <w:sdt>
              <w:sdtPr>
                <w:rPr>
                  <w:bCs/>
                  <w:lang w:val="en-IE" w:eastAsia="en-GB"/>
                </w:rPr>
                <w:id w:val="202528730"/>
                <w:placeholder>
                  <w:docPart w:val="DefaultPlaceholder_-1854013440"/>
                </w:placeholder>
              </w:sdtPr>
              <w:sdtEndPr/>
              <w:sdtContent>
                <w:r w:rsidR="001E077C">
                  <w:t>2</w:t>
                </w:r>
              </w:sdtContent>
            </w:sdt>
            <w:r w:rsidR="001E077C">
              <w:t xml:space="preserve"> ans</w:t>
            </w:r>
            <w:r w:rsidR="001E077C">
              <w:br/>
            </w:r>
            <w:sdt>
              <w:sdtPr>
                <w:rPr>
                  <w:bCs/>
                  <w:szCs w:val="24"/>
                  <w:lang w:eastAsia="en-GB"/>
                </w:rPr>
                <w:id w:val="-69433268"/>
                <w14:checkbox>
                  <w14:checked w14:val="0"/>
                  <w14:checkedState w14:val="2612" w14:font="MS Gothic"/>
                  <w14:uncheckedState w14:val="2610" w14:font="MS Gothic"/>
                </w14:checkbox>
              </w:sdtPr>
              <w:sdtEndPr/>
              <w:sdtContent>
                <w:r w:rsidR="001E077C">
                  <w:rPr>
                    <w:rFonts w:ascii="MS Gothic" w:eastAsia="MS Gothic" w:hAnsi="MS Gothic" w:hint="eastAsia"/>
                  </w:rPr>
                  <w:t>☐</w:t>
                </w:r>
              </w:sdtContent>
            </w:sdt>
            <w:r w:rsidR="001E077C">
              <w:t xml:space="preserve"> Bruxelles </w:t>
            </w:r>
            <w:sdt>
              <w:sdtPr>
                <w:rPr>
                  <w:bCs/>
                  <w:szCs w:val="24"/>
                  <w:lang w:eastAsia="en-GB"/>
                </w:rPr>
                <w:id w:val="1282158214"/>
                <w14:checkbox>
                  <w14:checked w14:val="1"/>
                  <w14:checkedState w14:val="2612" w14:font="MS Gothic"/>
                  <w14:uncheckedState w14:val="2610" w14:font="MS Gothic"/>
                </w14:checkbox>
              </w:sdtPr>
              <w:sdtEndPr/>
              <w:sdtContent>
                <w:r w:rsidR="001E077C">
                  <w:rPr>
                    <w:rFonts w:ascii="MS Gothic" w:eastAsia="MS Gothic" w:hAnsi="MS Gothic" w:hint="eastAsia"/>
                  </w:rPr>
                  <w:t>☒</w:t>
                </w:r>
              </w:sdtContent>
            </w:sdt>
            <w:r w:rsidR="001E077C">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1E077C">
                  <w:rPr>
                    <w:rFonts w:ascii="MS Gothic" w:eastAsia="MS Gothic" w:hAnsi="MS Gothic" w:hint="eastAsia"/>
                  </w:rPr>
                  <w:t>☐</w:t>
                </w:r>
              </w:sdtContent>
            </w:sdt>
            <w:r w:rsidR="001E077C">
              <w:t xml:space="preserve"> Autre: </w:t>
            </w:r>
            <w:sdt>
              <w:sdtPr>
                <w:rPr>
                  <w:bCs/>
                  <w:szCs w:val="24"/>
                  <w:lang w:eastAsia="en-GB"/>
                </w:rPr>
                <w:id w:val="-186994276"/>
                <w:placeholder>
                  <w:docPart w:val="42CE55A0461841A39534A5E777539A67"/>
                </w:placeholder>
                <w:showingPlcHdr/>
              </w:sdtPr>
              <w:sdtEndPr/>
              <w:sdtContent>
                <w:r w:rsidR="001E077C">
                  <w:rPr>
                    <w:rStyle w:val="PlaceholderText"/>
                  </w:rPr>
                  <w:t>Cliquez ou touchez ici pour introduire du texte.</w:t>
                </w:r>
              </w:sdtContent>
            </w:sdt>
          </w:p>
          <w:p w14:paraId="7CA484B0" w14:textId="77777777" w:rsidR="006A1BA3" w:rsidRDefault="006A1BA3">
            <w:pPr>
              <w:tabs>
                <w:tab w:val="left" w:pos="426"/>
              </w:tabs>
              <w:spacing w:before="120" w:after="0"/>
              <w:contextualSpacing/>
            </w:pPr>
          </w:p>
        </w:tc>
      </w:tr>
      <w:tr w:rsidR="006A1BA3" w14:paraId="01F2BC57" w14:textId="77777777">
        <w:tc>
          <w:tcPr>
            <w:tcW w:w="3111" w:type="dxa"/>
          </w:tcPr>
          <w:p w14:paraId="201A3100" w14:textId="67E5037A" w:rsidR="006A1BA3" w:rsidRDefault="001E077C">
            <w:pPr>
              <w:tabs>
                <w:tab w:val="left" w:pos="426"/>
              </w:tabs>
              <w:spacing w:before="180" w:after="0"/>
            </w:pPr>
            <w:bookmarkStart w:id="1" w:name="_Hlk135920176"/>
            <w:r>
              <w:t>Type de détachement</w:t>
            </w:r>
          </w:p>
        </w:tc>
        <w:tc>
          <w:tcPr>
            <w:tcW w:w="5491" w:type="dxa"/>
          </w:tcPr>
          <w:p w14:paraId="6B14399A" w14:textId="7F18A10E" w:rsidR="006A1BA3" w:rsidRDefault="001E077C">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6A1BA3" w14:paraId="539D0BAC" w14:textId="77777777">
        <w:tc>
          <w:tcPr>
            <w:tcW w:w="8602" w:type="dxa"/>
            <w:gridSpan w:val="2"/>
          </w:tcPr>
          <w:p w14:paraId="582FFE97" w14:textId="38200397" w:rsidR="006A1BA3" w:rsidRDefault="001E077C">
            <w:pPr>
              <w:tabs>
                <w:tab w:val="left" w:pos="426"/>
              </w:tabs>
              <w:spacing w:before="120"/>
            </w:pPr>
            <w:r>
              <w:t>Cet avis de vacance est ouvert à:</w:t>
            </w:r>
          </w:p>
          <w:p w14:paraId="4446CE69" w14:textId="1FFFA5D9" w:rsidR="006A1BA3" w:rsidRDefault="001E077C">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6A1BA3" w:rsidRDefault="001E077C">
            <w:pPr>
              <w:tabs>
                <w:tab w:val="left" w:pos="426"/>
              </w:tabs>
              <w:spacing w:after="120"/>
              <w:ind w:left="567"/>
            </w:pPr>
            <w:r>
              <w:t>ainsi que</w:t>
            </w:r>
          </w:p>
          <w:p w14:paraId="48418475" w14:textId="2D31892A" w:rsidR="006A1BA3" w:rsidRDefault="00B5132B">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946143">
                  <w:rPr>
                    <w:rFonts w:ascii="MS Gothic" w:eastAsia="MS Gothic" w:hAnsi="MS Gothic" w:hint="eastAsia"/>
                    <w:bCs/>
                    <w:szCs w:val="24"/>
                    <w:lang w:eastAsia="en-GB"/>
                  </w:rPr>
                  <w:t>☐</w:t>
                </w:r>
              </w:sdtContent>
            </w:sdt>
            <w:r w:rsidR="001E077C">
              <w:t xml:space="preserve"> les pays de l’AELE suivants:</w:t>
            </w:r>
          </w:p>
          <w:p w14:paraId="14835B5E" w14:textId="77777777" w:rsidR="006A1BA3" w:rsidRDefault="001E077C">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6A1BA3" w:rsidRDefault="00B5132B">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1E077C">
                  <w:rPr>
                    <w:rFonts w:ascii="MS Gothic" w:eastAsia="MS Gothic" w:hAnsi="MS Gothic" w:hint="eastAsia"/>
                  </w:rPr>
                  <w:t>☐</w:t>
                </w:r>
              </w:sdtContent>
            </w:sdt>
            <w:r w:rsidR="001E077C">
              <w:t xml:space="preserve"> les pays tiers suivants: </w:t>
            </w:r>
            <w:sdt>
              <w:sdtPr>
                <w:rPr>
                  <w:bCs/>
                  <w:szCs w:val="24"/>
                  <w:lang w:eastAsia="en-GB"/>
                </w:rPr>
                <w:id w:val="1742369941"/>
                <w:placeholder>
                  <w:docPart w:val="335C0F1576B3499F8D90CE979ABE47D4"/>
                </w:placeholder>
                <w:showingPlcHdr/>
              </w:sdtPr>
              <w:sdtEndPr/>
              <w:sdtContent>
                <w:r w:rsidR="001E077C">
                  <w:rPr>
                    <w:rStyle w:val="PlaceholderText"/>
                  </w:rPr>
                  <w:t xml:space="preserve">....    </w:t>
                </w:r>
              </w:sdtContent>
            </w:sdt>
          </w:p>
          <w:p w14:paraId="265CD5A1" w14:textId="0FD11D7C" w:rsidR="006A1BA3" w:rsidRDefault="00B5132B">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1E077C">
                  <w:rPr>
                    <w:rFonts w:ascii="MS Gothic" w:eastAsia="MS Gothic" w:hAnsi="MS Gothic" w:hint="eastAsia"/>
                  </w:rPr>
                  <w:t>☐</w:t>
                </w:r>
              </w:sdtContent>
            </w:sdt>
            <w:r w:rsidR="001E077C">
              <w:t xml:space="preserve"> les organisations intergouvernementales suivantes:</w:t>
            </w:r>
            <w:r w:rsidR="001E077C">
              <w:tab/>
            </w:r>
            <w:sdt>
              <w:sdtPr>
                <w:rPr>
                  <w:bCs/>
                  <w:szCs w:val="24"/>
                  <w:lang w:eastAsia="en-GB"/>
                </w:rPr>
                <w:id w:val="1349070026"/>
                <w:placeholder>
                  <w:docPart w:val="42F8A5B327594E519C9F00EDCE7CD95B"/>
                </w:placeholder>
                <w:showingPlcHdr/>
              </w:sdtPr>
              <w:sdtEndPr/>
              <w:sdtContent>
                <w:r w:rsidR="001E077C">
                  <w:rPr>
                    <w:rStyle w:val="PlaceholderText"/>
                  </w:rPr>
                  <w:t xml:space="preserve">  ... </w:t>
                </w:r>
              </w:sdtContent>
            </w:sdt>
          </w:p>
          <w:p w14:paraId="195D93C2" w14:textId="57187952" w:rsidR="006A1BA3" w:rsidRDefault="006A1BA3">
            <w:pPr>
              <w:tabs>
                <w:tab w:val="left" w:pos="426"/>
              </w:tabs>
              <w:contextualSpacing/>
            </w:pPr>
          </w:p>
          <w:p w14:paraId="6CECCDB8" w14:textId="6C9E7174" w:rsidR="006A1BA3" w:rsidRDefault="001E077C">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6A1BA3" w14:paraId="4E10CC7A" w14:textId="77777777">
        <w:tc>
          <w:tcPr>
            <w:tcW w:w="3111" w:type="dxa"/>
          </w:tcPr>
          <w:p w14:paraId="4B77822C" w14:textId="5EFC4255" w:rsidR="006A1BA3" w:rsidRDefault="001E077C">
            <w:pPr>
              <w:tabs>
                <w:tab w:val="left" w:pos="426"/>
              </w:tabs>
              <w:spacing w:before="180"/>
            </w:pPr>
            <w:r>
              <w:t>Date limite de soumission des demandes</w:t>
            </w:r>
          </w:p>
        </w:tc>
        <w:tc>
          <w:tcPr>
            <w:tcW w:w="5491" w:type="dxa"/>
          </w:tcPr>
          <w:p w14:paraId="240262F4" w14:textId="759AED4E" w:rsidR="006A1BA3" w:rsidRDefault="001E077C">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5B0F7735" w:rsidR="006A1BA3" w:rsidRDefault="001E077C">
            <w:pPr>
              <w:tabs>
                <w:tab w:val="left" w:pos="426"/>
              </w:tabs>
              <w:spacing w:before="120" w:after="120"/>
            </w:pPr>
            <w:r>
              <w:t xml:space="preserve">Date limite de dépôt des candidatures: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B5132B">
                  <w:rPr>
                    <w:bCs/>
                    <w:lang w:val="fr-BE" w:eastAsia="en-GB"/>
                  </w:rPr>
                  <w:t>25-11-2024</w:t>
                </w:r>
              </w:sdtContent>
            </w:sdt>
          </w:p>
        </w:tc>
      </w:tr>
      <w:bookmarkEnd w:id="0"/>
      <w:bookmarkEnd w:id="1"/>
    </w:tbl>
    <w:p w14:paraId="4AD59AD4" w14:textId="77777777" w:rsidR="006A1BA3" w:rsidRDefault="006A1BA3">
      <w:pPr>
        <w:tabs>
          <w:tab w:val="left" w:pos="426"/>
        </w:tabs>
        <w:spacing w:after="0"/>
        <w:rPr>
          <w:b/>
        </w:rPr>
      </w:pPr>
    </w:p>
    <w:p w14:paraId="7FA18C95" w14:textId="77777777" w:rsidR="006A1BA3" w:rsidRDefault="006A1BA3">
      <w:pPr>
        <w:tabs>
          <w:tab w:val="left" w:pos="426"/>
        </w:tabs>
        <w:spacing w:after="0"/>
        <w:rPr>
          <w:b/>
        </w:rPr>
      </w:pPr>
    </w:p>
    <w:p w14:paraId="739B1A99" w14:textId="26B4FBDA" w:rsidR="006A1BA3" w:rsidRDefault="001E077C">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2FDDF91D" w14:textId="50D0C498" w:rsidR="006A1BA3" w:rsidRDefault="001E077C">
          <w:r>
            <w:t xml:space="preserve">La mission de l’unité C.4 d’Eurostat: Statistiques des prix. Parités de pouvoir d’achat. </w:t>
          </w:r>
          <w:r w:rsidR="00EE45AA">
            <w:t>S</w:t>
          </w:r>
          <w:r>
            <w:t xml:space="preserve">tatistiques du logement </w:t>
          </w:r>
          <w:r w:rsidR="00EE45AA">
            <w:t xml:space="preserve">est de </w:t>
          </w:r>
          <w:r>
            <w:t xml:space="preserve">fournir à l’Union européenne des indices des prix à la consommation de haute qualité, des parités de pouvoir d’achat et des statistiques sur les prix de </w:t>
          </w:r>
          <w:r w:rsidR="00EE45AA">
            <w:t>l’immobilier</w:t>
          </w:r>
          <w:r>
            <w:t xml:space="preserve">. L’unité vise à publier des statistiques comparables, fiables et </w:t>
          </w:r>
          <w:r>
            <w:lastRenderedPageBreak/>
            <w:t>actualisées dans les trois domaines et à poursuivre le développement des normes statistiques, de la méthodologie et des processus de production en collaboration avec les États membres, d’autres pays partenaires et des organisations internationales. L’unité compte 22 membres du personnel.</w:t>
          </w:r>
        </w:p>
        <w:p w14:paraId="2B03ECD4" w14:textId="71B38A04" w:rsidR="006A1BA3" w:rsidRDefault="001E077C">
          <w:r>
            <w:t>Dans le domaine des statistiques immobilières, où l’emploi est vacant, l’unité produit l’indice des prix de</w:t>
          </w:r>
          <w:r w:rsidR="006421FF">
            <w:t>s</w:t>
          </w:r>
          <w:r>
            <w:t xml:space="preserve"> </w:t>
          </w:r>
          <w:r w:rsidR="006421FF">
            <w:t>logements</w:t>
          </w:r>
          <w:r>
            <w:t xml:space="preserve"> et d’autres indicateurs connexes. De plus amples informations sur ce domaine sont disponibles à l’adresse suivante: </w:t>
          </w:r>
          <w:hyperlink r:id="rId27" w:history="1">
            <w:r>
              <w:rPr>
                <w:rStyle w:val="Hyperlink"/>
              </w:rPr>
              <w:t>https:// ec.europa.eu/eurostat/web/housing-price-statistics/overview</w:t>
            </w:r>
          </w:hyperlink>
          <w:r>
            <w:t>.  Eurostat développe actuellement le thème connexe des statistiques de l’immobilier commercial. Les travaux dans le domaine des statistiques immobilières sont très importants et visibles.</w:t>
          </w:r>
        </w:p>
      </w:sdtContent>
    </w:sdt>
    <w:p w14:paraId="69459484" w14:textId="77777777" w:rsidR="006A1BA3" w:rsidRDefault="006A1BA3">
      <w:pPr>
        <w:pStyle w:val="ListNumber"/>
        <w:numPr>
          <w:ilvl w:val="0"/>
          <w:numId w:val="0"/>
        </w:numPr>
        <w:ind w:left="709" w:hanging="709"/>
        <w:rPr>
          <w:b/>
        </w:rPr>
      </w:pPr>
    </w:p>
    <w:p w14:paraId="50617C66" w14:textId="3928B21B" w:rsidR="006A1BA3" w:rsidRDefault="001E077C">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6F0AC73E" w14:textId="7A7B4E3C" w:rsidR="006A1BA3" w:rsidRDefault="001E077C">
          <w:r>
            <w:t xml:space="preserve">Nous proposons le poste de </w:t>
          </w:r>
          <w:r w:rsidR="00EE45AA">
            <w:t>gestionnaire en</w:t>
          </w:r>
          <w:r>
            <w:t xml:space="preserve"> statistique</w:t>
          </w:r>
          <w:r w:rsidR="00EE45AA">
            <w:t>s</w:t>
          </w:r>
          <w:r>
            <w:t xml:space="preserve"> — Statistiques immobilières, qui fera partie de l’équipe chargée des statistiques immobilières et travaillera sous la supervision d’un administrateur de la Commission.  L’équipe est actuellement composée de </w:t>
          </w:r>
          <w:r w:rsidR="00BD020C">
            <w:t>3</w:t>
          </w:r>
          <w:r>
            <w:t xml:space="preserve"> personnes.</w:t>
          </w:r>
        </w:p>
        <w:p w14:paraId="0D22C707" w14:textId="1A5D720D" w:rsidR="006A1BA3" w:rsidRDefault="001E077C">
          <w:r>
            <w:t>Notre futur collègue contribuera aux travaux de l’équipe en matière de méthodologie, d’analyse de données et de production de données. Plus précisément, il jouera un rôle de premier plan dans le développement méthodologique et l’amélioration des sources de données. L’élaboration d’un manuel méthodologique sur l’immobilier commercial et l’étude de l’utilisation de données détenues par le secteur privé pour produire des indices des prix des logements sont deux exemples de projets en cours pour lesquels une contribution sera demandée. En outre, il contribuera à l’évaluation de la qualité des statistiques et au contrôle de la conformité dans ce domaine.</w:t>
          </w:r>
        </w:p>
        <w:p w14:paraId="400BEB17" w14:textId="19BF0C8E" w:rsidR="006A1BA3" w:rsidRDefault="001E077C">
          <w:r>
            <w:t>Les tâches spécifiques comprendront la rédaction et/ou la mise en œuvre de la méthodologie harmonisée, la réalisation d’analyses et de contrôles approfondis de la qualité et l’assistance aux collègues chargés de la production et de la diffusion des données. Si nécessaire, les tâches peuvent également inclure des activités de production de données, en particulier lorsque de nouvelles statistiques sont élaborées ou que la continuité des activités devrait être assurée. Le collègue rédige ou réexaminera le texte statistique, les lignes directrices, la publication et la préparation de rapports sur la qualité dans ce domaine. Il présentera des questions au groupe de travail de la Commission sur les statistiques immobilières et à ses sous-groupes et contribuera à l’organisation des réunions pertinentes.</w:t>
          </w:r>
        </w:p>
        <w:p w14:paraId="591AD8E3" w14:textId="1E24C0D0" w:rsidR="006A1BA3" w:rsidRDefault="001E077C">
          <w:r>
            <w:t>Si nécessaire, notre futur collègue fournira un soutien statistique aux utilisateurs, notamment aux utilisateurs de données, au service de la Commission, à la Banque centrale européenne et à d’autres partenaires.</w:t>
          </w:r>
        </w:p>
      </w:sdtContent>
    </w:sdt>
    <w:p w14:paraId="433AC71A" w14:textId="77777777" w:rsidR="006A1BA3" w:rsidRDefault="006A1BA3">
      <w:pPr>
        <w:pStyle w:val="ListNumber"/>
        <w:numPr>
          <w:ilvl w:val="0"/>
          <w:numId w:val="0"/>
        </w:numPr>
        <w:ind w:left="709" w:hanging="709"/>
        <w:rPr>
          <w:b/>
        </w:rPr>
      </w:pPr>
    </w:p>
    <w:p w14:paraId="58E0FD96" w14:textId="2D5F7C92" w:rsidR="006A1BA3" w:rsidRDefault="001E077C">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12ACDC23" w14:textId="10EA5052" w:rsidR="006A1BA3" w:rsidRDefault="001E077C">
          <w:r>
            <w:t xml:space="preserve">Nous recherchons un statisticien motivé et expérimenté </w:t>
          </w:r>
          <w:r w:rsidR="00EE45AA">
            <w:t xml:space="preserve">avec </w:t>
          </w:r>
          <w:r>
            <w:t>de</w:t>
          </w:r>
          <w:r w:rsidR="00EE45AA">
            <w:t>s</w:t>
          </w:r>
          <w:r>
            <w:t xml:space="preserve"> compétences bien établies en matière de méthodologie et d’analyse de données et une compréhension approfondie des statistiques sur les prix. Une expérience antérieure en matière de statistiques immobilières est un atout.</w:t>
          </w:r>
        </w:p>
        <w:p w14:paraId="0C85E084" w14:textId="77777777" w:rsidR="006A1BA3" w:rsidRDefault="001E077C">
          <w:r>
            <w:lastRenderedPageBreak/>
            <w:t>Le candidat devra:</w:t>
          </w:r>
        </w:p>
        <w:p w14:paraId="0702EB78" w14:textId="1C54ABCD" w:rsidR="006A1BA3" w:rsidRDefault="001E077C">
          <w:r>
            <w:t>—</w:t>
          </w:r>
          <w:r>
            <w:tab/>
            <w:t xml:space="preserve">avoir une formation universitaire ou professionnelle dans le domaine des statistiques, des mathématiques, de l’économie ou dans </w:t>
          </w:r>
          <w:r w:rsidR="00EE45AA">
            <w:t>un</w:t>
          </w:r>
          <w:r>
            <w:t xml:space="preserve"> domaine </w:t>
          </w:r>
          <w:r w:rsidR="00EE45AA">
            <w:t>proche</w:t>
          </w:r>
          <w:r>
            <w:t>;</w:t>
          </w:r>
        </w:p>
        <w:p w14:paraId="161000F6" w14:textId="77777777" w:rsidR="006A1BA3" w:rsidRDefault="001E077C">
          <w:r>
            <w:t>—</w:t>
          </w:r>
          <w:r>
            <w:tab/>
            <w:t>avoir une expérience avérée en matière d’application de méthodes statistiques et de développement de produits statistiques;</w:t>
          </w:r>
        </w:p>
        <w:p w14:paraId="7F0190D7" w14:textId="77777777" w:rsidR="006A1BA3" w:rsidRDefault="001E077C">
          <w:r>
            <w:t>—</w:t>
          </w:r>
          <w:r>
            <w:tab/>
            <w:t>avoir de solides compétences en matière de conception, d’analyse, de résolution de problèmes ainsi que de gestion d’équipe, de processus et de projet;</w:t>
          </w:r>
        </w:p>
        <w:p w14:paraId="7A1E8023" w14:textId="77777777" w:rsidR="006A1BA3" w:rsidRDefault="001E077C">
          <w:r>
            <w:t>—</w:t>
          </w:r>
          <w:r>
            <w:tab/>
            <w:t>être capable de communiquer avec les différentes parties prenantes, de négocier et de défendre les intérêts de l’institution;</w:t>
          </w:r>
        </w:p>
        <w:p w14:paraId="7F26BE9D" w14:textId="77777777" w:rsidR="006A1BA3" w:rsidRDefault="001E077C">
          <w:r>
            <w:t>—</w:t>
          </w:r>
          <w:r>
            <w:tab/>
            <w:t>avoir de solides compétences rédactionnelles;</w:t>
          </w:r>
        </w:p>
        <w:p w14:paraId="51994EDB" w14:textId="732DE335" w:rsidR="006A1BA3" w:rsidRDefault="001E077C">
          <w:r>
            <w:t>—</w:t>
          </w:r>
          <w:r>
            <w:tab/>
            <w:t>être capable de prendre et de mettre en œuvre des initiatives, de travailler de manière autonome et d’atteindre les normes statistiques les plus élevées.</w:t>
          </w:r>
        </w:p>
      </w:sdtContent>
    </w:sdt>
    <w:bookmarkEnd w:id="2"/>
    <w:p w14:paraId="4A6D5708" w14:textId="77777777" w:rsidR="006A1BA3" w:rsidRDefault="006A1BA3">
      <w:pPr>
        <w:spacing w:after="0"/>
      </w:pPr>
    </w:p>
    <w:p w14:paraId="5FB0AB31" w14:textId="77777777" w:rsidR="006A1BA3" w:rsidRDefault="006A1BA3">
      <w:pPr>
        <w:spacing w:after="0"/>
      </w:pPr>
    </w:p>
    <w:p w14:paraId="17A4561D" w14:textId="2857CBE0" w:rsidR="006A1BA3" w:rsidRDefault="001E077C">
      <w:pPr>
        <w:pStyle w:val="P68B1DB1-ListNumber2"/>
        <w:keepNext/>
        <w:numPr>
          <w:ilvl w:val="0"/>
          <w:numId w:val="0"/>
        </w:numPr>
        <w:ind w:left="709" w:hanging="709"/>
      </w:pPr>
      <w:r>
        <w:t>Critères d’éligibilité</w:t>
      </w:r>
    </w:p>
    <w:p w14:paraId="4351CD9B" w14:textId="329965A0" w:rsidR="006A1BA3" w:rsidRDefault="001E077C">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6A1BA3" w:rsidRDefault="001E077C">
      <w:r>
        <w:t xml:space="preserve">Aux termes de la décision END, vous devez remplir les critères d’éligibilité suivants à </w:t>
      </w:r>
      <w:r>
        <w:rPr>
          <w:b/>
        </w:rPr>
        <w:t>la date de début</w:t>
      </w:r>
      <w:r>
        <w:t xml:space="preserve"> du détachement:</w:t>
      </w:r>
    </w:p>
    <w:p w14:paraId="2A82F38A" w14:textId="4F2D910B" w:rsidR="006A1BA3" w:rsidRDefault="001E077C">
      <w:pPr>
        <w:pStyle w:val="ListBullet"/>
      </w:pPr>
      <w:r>
        <w:rPr>
          <w:u w:val="single"/>
        </w:rPr>
        <w:t>Expérience professionnelle:</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6A1BA3" w:rsidRDefault="001E077C">
      <w:pPr>
        <w:pStyle w:val="ListBullet"/>
      </w:pPr>
      <w:r>
        <w:rPr>
          <w:u w:val="single"/>
        </w:rPr>
        <w:t>L’ancienneté:</w:t>
      </w:r>
      <w:r>
        <w:t xml:space="preserve"> avoir travaillé pendant au moins une année complète (12 mois) auprès de votre employeur actuel sur une base permanente ou contractuelle.</w:t>
      </w:r>
    </w:p>
    <w:p w14:paraId="52986B8D" w14:textId="511D026E" w:rsidR="006A1BA3" w:rsidRDefault="001E077C">
      <w:pPr>
        <w:pStyle w:val="ListBullet"/>
      </w:pPr>
      <w:r>
        <w:rPr>
          <w:u w:val="single"/>
        </w:rPr>
        <w:t>Employeur:</w:t>
      </w:r>
      <w:r>
        <w:t xml:space="preserve"> être une administration nationale, régionale ou locale ou une organisation publique intergouvernementale (OIG);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6A1BA3" w:rsidRDefault="001E077C">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6A1BA3" w:rsidRDefault="006A1BA3"/>
    <w:p w14:paraId="5C3A2162" w14:textId="789CE808" w:rsidR="006A1BA3" w:rsidRDefault="001E077C">
      <w:pPr>
        <w:pStyle w:val="P68B1DB1-ListNumber2"/>
        <w:keepNext/>
        <w:numPr>
          <w:ilvl w:val="0"/>
          <w:numId w:val="0"/>
        </w:numPr>
        <w:ind w:left="709" w:hanging="709"/>
      </w:pPr>
      <w:r>
        <w:lastRenderedPageBreak/>
        <w:t>Conditions du détachement</w:t>
      </w:r>
    </w:p>
    <w:p w14:paraId="42ECB69D" w14:textId="49CFA327" w:rsidR="006A1BA3" w:rsidRDefault="001E077C">
      <w:pPr>
        <w:keepNext/>
      </w:pPr>
      <w:r>
        <w:t xml:space="preserve">Pendant toute la durée de votre détachement, vous devez rester salarié et rémunéré par votre employeur et être couvert par votre système de sécurité sociale (national). </w:t>
      </w:r>
    </w:p>
    <w:p w14:paraId="0A5C5740" w14:textId="54FC005C" w:rsidR="006A1BA3" w:rsidRDefault="001E077C">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6A1BA3" w:rsidRDefault="001E077C">
      <w:r>
        <w:t xml:space="preserve">Si le poste est publié avec des indemnités, celles-ci ne peuvent être accordées que si vous remplissez les conditions prévues à l’article 17 de la décision END. </w:t>
      </w:r>
    </w:p>
    <w:p w14:paraId="58EAEF9C" w14:textId="2137133C" w:rsidR="006A1BA3" w:rsidRDefault="001E077C">
      <w:r>
        <w:t xml:space="preserve">Le personnel affecté dans une délégation de l’Union européenne doit disposer d’une habilitation de sécurité [jusqu’au niveau SECRET UE/EU SECRET conformément à </w:t>
      </w:r>
      <w:hyperlink r:id="rId28"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6A1BA3" w:rsidRDefault="006A1BA3"/>
    <w:p w14:paraId="6D7A78FD" w14:textId="720F9762" w:rsidR="006A1BA3" w:rsidRDefault="001E077C">
      <w:pPr>
        <w:pStyle w:val="P68B1DB1-ListNumber2"/>
        <w:keepNext/>
        <w:numPr>
          <w:ilvl w:val="0"/>
          <w:numId w:val="0"/>
        </w:numPr>
        <w:ind w:left="709" w:hanging="709"/>
      </w:pPr>
      <w:r>
        <w:t>Soumission des candidatures et procédure de sélection</w:t>
      </w:r>
    </w:p>
    <w:p w14:paraId="737732DB" w14:textId="59C050A8" w:rsidR="006A1BA3" w:rsidRDefault="001E077C">
      <w:pPr>
        <w:keepNext/>
      </w:pPr>
      <w:r>
        <w:t xml:space="preserve">Si vous êtes intéressé (e), veuillez suivre les instructions données par votre employeur sur la manière de postuler. </w:t>
      </w:r>
    </w:p>
    <w:p w14:paraId="01FE2616" w14:textId="3EE6DFF7" w:rsidR="006A1BA3" w:rsidRDefault="001E077C">
      <w:pPr>
        <w:keepNext/>
      </w:pPr>
      <w:r>
        <w:t xml:space="preserve">La Commission européenne </w:t>
      </w:r>
      <w:r>
        <w:rPr>
          <w:b/>
        </w:rPr>
        <w:t>n’accepte que les candidatures qui ont été soumises par l’intermédiaire de la représentation permanente/de la mission diplomatique auprès de l’UE de votre pays, du secrétariat de l’AELE ou du ou des canaux auxquels elle a expressément consenti.</w:t>
      </w:r>
      <w:r>
        <w:t xml:space="preserve"> Les demandes reçues directement de votre employeur ou de vous-même ne seront pas prises en considération.</w:t>
      </w:r>
    </w:p>
    <w:p w14:paraId="0F7E0F3E" w14:textId="42443FEA" w:rsidR="006A1BA3" w:rsidRDefault="001E077C">
      <w:pPr>
        <w:keepNext/>
      </w:pPr>
      <w:r>
        <w:t>Vous devez rédiger votre CV en anglais, français ou allemand en utilisant le</w:t>
      </w:r>
      <w:r>
        <w:rPr>
          <w:b/>
        </w:rPr>
        <w:t xml:space="preserve"> format de CV Europass </w:t>
      </w:r>
      <w:r>
        <w:t>(</w:t>
      </w:r>
      <w:hyperlink r:id="rId29" w:history="1">
        <w:hyperlink r:id="rId30" w:history="1">
          <w:r>
            <w:rPr>
              <w:rStyle w:val="Hyperlink"/>
            </w:rPr>
            <w:t>Créer votre CV Europass | Europass</w:t>
          </w:r>
        </w:hyperlink>
      </w:hyperlink>
      <w:r>
        <w:t>). Il doit mentionner votre nationalité.</w:t>
      </w:r>
    </w:p>
    <w:p w14:paraId="5D1B7045" w14:textId="53BEFD6E" w:rsidR="006A1BA3" w:rsidRDefault="001E077C">
      <w:r>
        <w:t>Veuillez ne pas ajouter d’autres documents</w:t>
      </w:r>
      <w:r>
        <w:rPr>
          <w:b/>
        </w:rPr>
        <w:t xml:space="preserve"> </w:t>
      </w:r>
      <w:r>
        <w:t>(copie du passeport, copie des diplômes ou certificats d’expérience professionnelle, etc.). Ces documents leur seront demandés, le cas échéant, à un stade ultérieur.</w:t>
      </w:r>
    </w:p>
    <w:p w14:paraId="00AF0134" w14:textId="77777777" w:rsidR="006A1BA3" w:rsidRDefault="006A1BA3"/>
    <w:p w14:paraId="54CDDE36" w14:textId="52364A78" w:rsidR="006A1BA3" w:rsidRDefault="001E077C">
      <w:pPr>
        <w:pStyle w:val="P68B1DB1-ListNumber2"/>
        <w:keepNext/>
        <w:numPr>
          <w:ilvl w:val="0"/>
          <w:numId w:val="0"/>
        </w:numPr>
        <w:ind w:left="709" w:hanging="709"/>
      </w:pPr>
      <w:r>
        <w:t>Traitement des données à caractère personnel</w:t>
      </w:r>
    </w:p>
    <w:p w14:paraId="0D144B0D" w14:textId="1B120317" w:rsidR="006A1BA3" w:rsidRDefault="001E077C">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3" w:name="_Hlk132131276"/>
      <w:r>
        <w:t>Avant de postuler, veuillez lire la déclaration de confidentialité ci-jointe.</w:t>
      </w:r>
      <w:bookmarkEnd w:id="3"/>
    </w:p>
    <w:sectPr w:rsidR="006A1BA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6A1BA3" w:rsidRDefault="001E077C">
      <w:pPr>
        <w:spacing w:after="0"/>
      </w:pPr>
      <w:r>
        <w:separator/>
      </w:r>
    </w:p>
  </w:endnote>
  <w:endnote w:type="continuationSeparator" w:id="0">
    <w:p w14:paraId="2EDF69C8" w14:textId="77777777" w:rsidR="006A1BA3" w:rsidRDefault="001E07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6A1BA3" w:rsidRDefault="001E077C">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6A1BA3" w:rsidRDefault="001E077C">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6A1BA3" w:rsidRDefault="001E077C">
      <w:pPr>
        <w:spacing w:after="0"/>
      </w:pPr>
      <w:r>
        <w:separator/>
      </w:r>
    </w:p>
  </w:footnote>
  <w:footnote w:type="continuationSeparator" w:id="0">
    <w:p w14:paraId="626DEDAF" w14:textId="77777777" w:rsidR="006A1BA3" w:rsidRDefault="001E077C">
      <w:pPr>
        <w:spacing w:after="0"/>
      </w:pPr>
      <w:r>
        <w:continuationSeparator/>
      </w:r>
    </w:p>
  </w:footnote>
  <w:footnote w:id="1">
    <w:p w14:paraId="6AE43B3C" w14:textId="5EDB2F13" w:rsidR="006A1BA3" w:rsidRDefault="001E077C">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C99"/>
    <w:rsid w:val="000A4668"/>
    <w:rsid w:val="000D129C"/>
    <w:rsid w:val="000F371B"/>
    <w:rsid w:val="000F4CD5"/>
    <w:rsid w:val="001044CE"/>
    <w:rsid w:val="00111AB6"/>
    <w:rsid w:val="001D0A81"/>
    <w:rsid w:val="001E077C"/>
    <w:rsid w:val="002109E6"/>
    <w:rsid w:val="00252050"/>
    <w:rsid w:val="002B3CBF"/>
    <w:rsid w:val="002C13C3"/>
    <w:rsid w:val="002C49D0"/>
    <w:rsid w:val="002E40A9"/>
    <w:rsid w:val="00394447"/>
    <w:rsid w:val="003E50A4"/>
    <w:rsid w:val="0040388A"/>
    <w:rsid w:val="00431778"/>
    <w:rsid w:val="004500B6"/>
    <w:rsid w:val="00454CC7"/>
    <w:rsid w:val="00464195"/>
    <w:rsid w:val="00476034"/>
    <w:rsid w:val="005168AD"/>
    <w:rsid w:val="00550378"/>
    <w:rsid w:val="005533C0"/>
    <w:rsid w:val="0058240F"/>
    <w:rsid w:val="00592CD5"/>
    <w:rsid w:val="005D1B85"/>
    <w:rsid w:val="006421FF"/>
    <w:rsid w:val="00665583"/>
    <w:rsid w:val="00693BC6"/>
    <w:rsid w:val="00696070"/>
    <w:rsid w:val="006A1BA3"/>
    <w:rsid w:val="00701081"/>
    <w:rsid w:val="00732DE2"/>
    <w:rsid w:val="00742C8B"/>
    <w:rsid w:val="007E531E"/>
    <w:rsid w:val="007F02AC"/>
    <w:rsid w:val="007F7012"/>
    <w:rsid w:val="0084504F"/>
    <w:rsid w:val="008D02B7"/>
    <w:rsid w:val="008F0B52"/>
    <w:rsid w:val="008F4BA9"/>
    <w:rsid w:val="00946143"/>
    <w:rsid w:val="00994062"/>
    <w:rsid w:val="00996CC6"/>
    <w:rsid w:val="009A1EA0"/>
    <w:rsid w:val="009A2F00"/>
    <w:rsid w:val="009C5E27"/>
    <w:rsid w:val="00A033AD"/>
    <w:rsid w:val="00AB2CEA"/>
    <w:rsid w:val="00AF5210"/>
    <w:rsid w:val="00AF6424"/>
    <w:rsid w:val="00B24CC5"/>
    <w:rsid w:val="00B3644B"/>
    <w:rsid w:val="00B5132B"/>
    <w:rsid w:val="00B65513"/>
    <w:rsid w:val="00B73F08"/>
    <w:rsid w:val="00B8014C"/>
    <w:rsid w:val="00BD020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E45A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4500B6"/>
    <w:rPr>
      <w:color w:val="605E5C"/>
      <w:shd w:val="clear" w:color="auto" w:fill="E1DFDD"/>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EE45AA"/>
    <w:rPr>
      <w:sz w:val="16"/>
      <w:szCs w:val="16"/>
    </w:rPr>
  </w:style>
  <w:style w:type="paragraph" w:styleId="CommentText">
    <w:name w:val="annotation text"/>
    <w:basedOn w:val="Normal"/>
    <w:link w:val="CommentTextChar"/>
    <w:semiHidden/>
    <w:locked/>
    <w:rsid w:val="00EE45AA"/>
    <w:rPr>
      <w:sz w:val="20"/>
    </w:rPr>
  </w:style>
  <w:style w:type="character" w:customStyle="1" w:styleId="CommentTextChar">
    <w:name w:val="Comment Text Char"/>
    <w:basedOn w:val="DefaultParagraphFont"/>
    <w:link w:val="CommentText"/>
    <w:semiHidden/>
    <w:rsid w:val="00EE45AA"/>
    <w:rPr>
      <w:sz w:val="20"/>
    </w:rPr>
  </w:style>
  <w:style w:type="paragraph" w:styleId="CommentSubject">
    <w:name w:val="annotation subject"/>
    <w:basedOn w:val="CommentText"/>
    <w:next w:val="CommentText"/>
    <w:link w:val="CommentSubjectChar"/>
    <w:semiHidden/>
    <w:locked/>
    <w:rsid w:val="00EE45AA"/>
    <w:rPr>
      <w:b/>
      <w:bCs/>
    </w:rPr>
  </w:style>
  <w:style w:type="character" w:customStyle="1" w:styleId="CommentSubjectChar">
    <w:name w:val="Comment Subject Char"/>
    <w:basedOn w:val="CommentTextChar"/>
    <w:link w:val="CommentSubject"/>
    <w:semiHidden/>
    <w:rsid w:val="00EE45A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eurostat/web/housing-price-statistics/overview"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3612FD" w:rsidRDefault="003612FD">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3612FD" w:rsidRDefault="003612FD">
          <w:pPr>
            <w:pStyle w:val="722A130BB2FD42CB99AF58537814D26D1"/>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3612FD" w:rsidRDefault="003612FD">
          <w:pPr>
            <w:pStyle w:val="E4139A8A81AD41B0A456F71CC855670B1"/>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3612FD" w:rsidRDefault="003612FD">
          <w:pPr>
            <w:pStyle w:val="A1D7C4E93E5D41968C9784C962AACA551"/>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3612FD" w:rsidRDefault="003612FD">
          <w:pPr>
            <w:pStyle w:val="84FB87486BC94E5EB76E972E1BD8265B1"/>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3612FD" w:rsidRDefault="003612FD">
          <w:pPr>
            <w:pStyle w:val="70AAD37E9A1F4B5EA5C12705882999081"/>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612FD" w:rsidRDefault="003612FD">
          <w:pPr>
            <w:pStyle w:val="42CE55A0461841A39534A5E777539A671"/>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612FD" w:rsidRDefault="003612FD">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612FD" w:rsidRDefault="003612FD">
          <w:pPr>
            <w:pStyle w:val="D53C757808094631B3D30FCCF370CC971"/>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3612FD" w:rsidRDefault="003612FD">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3612FD" w:rsidRDefault="003612FD">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3612FD" w:rsidRDefault="003612FD">
          <w:pPr>
            <w:pStyle w:val="F8087F2A3C014B809064D3423F4C13C91"/>
          </w:pPr>
          <w:r>
            <w:rPr>
              <w:rStyle w:val="PlaceholderText"/>
            </w:rPr>
            <w:t>Cliquez ou touchez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612FD"/>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1414</Words>
  <Characters>8061</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2024-08-30T11:32:00Z</dcterms:created>
  <dcterms:modified xsi:type="dcterms:W3CDTF">2024-08-30T11:32:00Z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