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C3F5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558A06" w:rsidR="00D96984" w:rsidRPr="0007110E" w:rsidRDefault="006D74A0" w:rsidP="00E82667">
                <w:pPr>
                  <w:tabs>
                    <w:tab w:val="left" w:pos="426"/>
                  </w:tabs>
                  <w:spacing w:before="120"/>
                  <w:rPr>
                    <w:bCs/>
                    <w:lang w:val="en-IE" w:eastAsia="en-GB"/>
                  </w:rPr>
                </w:pPr>
                <w:r>
                  <w:rPr>
                    <w:bCs/>
                    <w:lang w:val="en-IE" w:eastAsia="en-GB"/>
                  </w:rPr>
                  <w:t>444513</w:t>
                </w:r>
              </w:p>
            </w:tc>
          </w:sdtContent>
        </w:sdt>
      </w:tr>
      <w:tr w:rsidR="00E21DBD" w:rsidRPr="006D74A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D736F9" w:rsidRDefault="00F059EE" w:rsidP="00E82667">
                <w:pPr>
                  <w:tabs>
                    <w:tab w:val="left" w:pos="426"/>
                  </w:tabs>
                  <w:spacing w:before="120"/>
                  <w:rPr>
                    <w:bCs/>
                    <w:lang w:val="pt-PT" w:eastAsia="en-GB"/>
                  </w:rPr>
                </w:pPr>
                <w:r w:rsidRPr="00D736F9">
                  <w:rPr>
                    <w:bCs/>
                    <w:lang w:val="pt-PT" w:eastAsia="en-GB"/>
                  </w:rPr>
                  <w:t>Cristina MIRANDA GOZALVEZ</w:t>
                </w:r>
              </w:p>
            </w:sdtContent>
          </w:sdt>
          <w:p w14:paraId="34CF737A" w14:textId="7F71D8F2" w:rsidR="00E21DBD" w:rsidRPr="00D736F9" w:rsidRDefault="00DC3F5F"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F059EE" w:rsidRPr="00D736F9">
                  <w:rPr>
                    <w:bCs/>
                    <w:lang w:val="pt-PT" w:eastAsia="en-GB"/>
                  </w:rPr>
                  <w:t>3</w:t>
                </w:r>
                <w:r w:rsidR="00FA5871" w:rsidRPr="00D736F9">
                  <w:rPr>
                    <w:bCs/>
                    <w:lang w:val="pt-PT" w:eastAsia="en-GB"/>
                  </w:rPr>
                  <w:t>rd</w:t>
                </w:r>
              </w:sdtContent>
            </w:sdt>
            <w:r w:rsidR="00E21DBD" w:rsidRPr="00D736F9">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D736F9">
                  <w:rPr>
                    <w:bCs/>
                    <w:lang w:val="pt-PT" w:eastAsia="en-GB"/>
                  </w:rPr>
                  <w:t>2024</w:t>
                </w:r>
              </w:sdtContent>
            </w:sdt>
          </w:p>
          <w:p w14:paraId="158DD156" w14:textId="106E91CD" w:rsidR="00E21DBD" w:rsidRPr="006D74A0" w:rsidRDefault="00DC3F5F"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6D74A0" w:rsidRPr="006D74A0">
                  <w:rPr>
                    <w:bCs/>
                    <w:lang w:val="de-DE" w:eastAsia="en-GB"/>
                  </w:rPr>
                  <w:t>2</w:t>
                </w:r>
              </w:sdtContent>
            </w:sdt>
            <w:r w:rsidR="00E21DBD" w:rsidRPr="006D74A0">
              <w:rPr>
                <w:bCs/>
                <w:lang w:val="de-DE" w:eastAsia="en-GB"/>
              </w:rPr>
              <w:t xml:space="preserve"> years</w:t>
            </w:r>
            <w:r w:rsidR="00E21DBD" w:rsidRPr="006D74A0">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6D74A0">
                  <w:rPr>
                    <w:rFonts w:ascii="MS Gothic" w:eastAsia="MS Gothic" w:hAnsi="MS Gothic" w:hint="eastAsia"/>
                    <w:bCs/>
                    <w:szCs w:val="24"/>
                    <w:lang w:val="de-DE" w:eastAsia="en-GB"/>
                  </w:rPr>
                  <w:t>☐</w:t>
                </w:r>
              </w:sdtContent>
            </w:sdt>
            <w:r w:rsidR="00E21DBD" w:rsidRPr="006D74A0">
              <w:rPr>
                <w:bCs/>
                <w:lang w:val="de-DE" w:eastAsia="en-GB"/>
              </w:rPr>
              <w:t xml:space="preserve"> Brussels</w:t>
            </w:r>
            <w:r w:rsidR="00994062" w:rsidRPr="006D74A0">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Luxemburg</w:t>
            </w:r>
            <w:r w:rsidR="00994062" w:rsidRPr="006D74A0">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F059EE"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6D74A0" w:rsidRPr="006D74A0">
                  <w:rPr>
                    <w:bCs/>
                    <w:szCs w:val="24"/>
                    <w:lang w:val="de-DE" w:eastAsia="en-GB"/>
                  </w:rPr>
                  <w:t>An</w:t>
                </w:r>
                <w:r w:rsidR="006D74A0">
                  <w:rPr>
                    <w:bCs/>
                    <w:szCs w:val="24"/>
                    <w:lang w:val="de-DE" w:eastAsia="en-GB"/>
                  </w:rPr>
                  <w:t>gola</w:t>
                </w:r>
              </w:sdtContent>
            </w:sdt>
          </w:p>
          <w:p w14:paraId="7CA484B0" w14:textId="77777777" w:rsidR="00E21DBD" w:rsidRPr="006D74A0"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3B0C89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376B5D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C3F5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C3F5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C3F5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E1CA4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C1B64A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6pt" o:ole="">
                  <v:imagedata r:id="rId23" o:title=""/>
                </v:shape>
                <w:control r:id="rId24" w:name="OptionButton2" w:shapeid="_x0000_i1049"/>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9F81F5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DC3F5F">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62313B77" w:rsidR="00F059EE" w:rsidRPr="00F059EE" w:rsidRDefault="00F059EE" w:rsidP="00F059EE">
          <w:pPr>
            <w:rPr>
              <w:lang w:val="en-US" w:eastAsia="en-GB"/>
            </w:rPr>
          </w:pPr>
          <w:r w:rsidRPr="00F059EE">
            <w:rPr>
              <w:lang w:val="en-US" w:eastAsia="en-GB"/>
            </w:rPr>
            <w:t>This job, located in the Delegation to Angola,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globalisation. We are a friendly and hardworking Unit, in a very interesting and challenging area of work. The Unit is </w:t>
          </w:r>
          <w:r w:rsidRPr="00F059EE">
            <w:rPr>
              <w:lang w:val="en-US" w:eastAsia="en-GB"/>
            </w:rPr>
            <w:lastRenderedPageBreak/>
            <w:t>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 The Unit offers a close-knit, friendly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77777777" w:rsidR="00F059EE" w:rsidRPr="00F059EE" w:rsidRDefault="00F059EE" w:rsidP="00F059EE">
          <w:pPr>
            <w:rPr>
              <w:lang w:val="en-US" w:eastAsia="en-GB"/>
            </w:rPr>
          </w:pPr>
          <w:r w:rsidRPr="00F059EE">
            <w:rPr>
              <w:lang w:val="en-US" w:eastAsia="en-GB"/>
            </w:rPr>
            <w:t>We propose a very interesting job as Trade Affairs Manager, in charge of managing the Delegation's activities on trade and investment matters with Angola.</w:t>
          </w:r>
        </w:p>
        <w:p w14:paraId="41093F6A" w14:textId="74350276" w:rsidR="00F059EE" w:rsidRPr="00F059EE" w:rsidRDefault="00F059EE" w:rsidP="00F059EE">
          <w:pPr>
            <w:rPr>
              <w:lang w:val="en-US" w:eastAsia="en-GB"/>
            </w:rPr>
          </w:pPr>
          <w:r w:rsidRPr="00F059EE">
            <w:rPr>
              <w:lang w:val="en-US" w:eastAsia="en-GB"/>
            </w:rPr>
            <w:t>Under the authority of the Head of Delegation and in close coordination with DG TRADE headquarters, the colleague's main focus will be to:</w:t>
          </w:r>
        </w:p>
        <w:p w14:paraId="1CB3B0F5"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analyse trade, investment and economic developments relating to EU-Angola relations.</w:t>
          </w:r>
        </w:p>
        <w:p w14:paraId="349857C9" w14:textId="77777777" w:rsidR="00F059EE" w:rsidRPr="00F059EE" w:rsidRDefault="00F059EE" w:rsidP="00F059EE">
          <w:pPr>
            <w:rPr>
              <w:lang w:val="en-US" w:eastAsia="en-GB"/>
            </w:rPr>
          </w:pPr>
          <w:r w:rsidRPr="00F059EE">
            <w:rPr>
              <w:lang w:val="en-US" w:eastAsia="en-GB"/>
            </w:rPr>
            <w:t>-</w:t>
          </w:r>
          <w:r w:rsidRPr="00F059EE">
            <w:rPr>
              <w:lang w:val="en-US" w:eastAsia="en-GB"/>
            </w:rPr>
            <w:tab/>
            <w:t>Support the implementation of the Sustainable Investment Facilitation Agreement (SIFA) between EU and Angola,</w:t>
          </w:r>
        </w:p>
        <w:p w14:paraId="536C770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the process of Angola accession to the EU SADC Economic Partnership Agreement, </w:t>
          </w:r>
        </w:p>
        <w:p w14:paraId="031E8263" w14:textId="77777777" w:rsidR="00F059EE" w:rsidRPr="00F059EE" w:rsidRDefault="00F059EE" w:rsidP="00F059EE">
          <w:pPr>
            <w:rPr>
              <w:lang w:val="en-US" w:eastAsia="en-GB"/>
            </w:rPr>
          </w:pPr>
          <w:r w:rsidRPr="00F059EE">
            <w:rPr>
              <w:lang w:val="en-US" w:eastAsia="en-GB"/>
            </w:rPr>
            <w:t>-</w:t>
          </w:r>
          <w:r w:rsidRPr="00F059EE">
            <w:rPr>
              <w:lang w:val="en-US" w:eastAsia="en-GB"/>
            </w:rPr>
            <w:tab/>
            <w:t>Provide the necessary working relations with relevant national authorities, private sector representatives and professional organisations. Develop close working contacts with EU Member States' representatives and EU business community in Angola,</w:t>
          </w:r>
        </w:p>
        <w:p w14:paraId="447CD0B4"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closely and provide input to development cooperation programming related to trade/private sector development in the region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777777"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EU-Angola Business Forums and other relevant events to promote trade and investments between the EU and Angola;</w:t>
          </w:r>
        </w:p>
        <w:p w14:paraId="4F1839B2" w14:textId="77777777" w:rsidR="00F059EE" w:rsidRPr="00F059EE" w:rsidRDefault="00F059EE" w:rsidP="00F059EE">
          <w:pPr>
            <w:rPr>
              <w:lang w:val="en-US" w:eastAsia="en-GB"/>
            </w:rPr>
          </w:pPr>
          <w:r w:rsidRPr="00F059EE">
            <w:rPr>
              <w:lang w:val="en-US" w:eastAsia="en-GB"/>
            </w:rPr>
            <w:t>-</w:t>
          </w:r>
          <w:r w:rsidRPr="00F059EE">
            <w:rPr>
              <w:lang w:val="en-US" w:eastAsia="en-GB"/>
            </w:rPr>
            <w:tab/>
            <w:t>Advice and support Head of Delegation, Political Section and Cooperation Section on trade issues, in particular as for the regular political dialogue and relevant policy dialogues.</w:t>
          </w:r>
        </w:p>
        <w:p w14:paraId="46EE3E07" w14:textId="038DA191" w:rsidR="00E21DBD" w:rsidRPr="00AF7D78" w:rsidRDefault="00996D76" w:rsidP="00F059EE">
          <w:pPr>
            <w:rPr>
              <w:lang w:val="en-US" w:eastAsia="en-GB"/>
            </w:rPr>
          </w:pPr>
          <w:r w:rsidRPr="00996D76">
            <w:rPr>
              <w:lang w:val="en-US" w:eastAsia="en-GB"/>
            </w:rPr>
            <w:t>The indicative date for taking up duties to be confirmed, but not before 01.06.2024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3071FC4" w:rsidR="002E40A9" w:rsidRPr="00AF7D78" w:rsidRDefault="00F059EE" w:rsidP="002E40A9">
          <w:pPr>
            <w:rPr>
              <w:lang w:val="en-US" w:eastAsia="en-GB"/>
            </w:rPr>
          </w:pPr>
          <w:r w:rsidRPr="00F059EE">
            <w:rPr>
              <w:lang w:val="en-US" w:eastAsia="en-GB"/>
            </w:rPr>
            <w:t>The successful candidate should have an international relations background preferably with knowledge and experience on trade and investment policies. Previous experience in negotiations and implementation of trade agreements will be an asset. Experience with 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996D76">
            <w:rPr>
              <w:lang w:val="en-US" w:eastAsia="en-GB"/>
            </w:rPr>
            <w:t xml:space="preserve"> </w:t>
          </w:r>
          <w:r w:rsidR="00996D76" w:rsidRPr="00996D76">
            <w:rPr>
              <w:lang w:val="en-US" w:eastAsia="en-GB"/>
            </w:rPr>
            <w:t>Knowledge of Portuguese would be desirable.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CC3"/>
    <w:rsid w:val="000F371B"/>
    <w:rsid w:val="000F4CD5"/>
    <w:rsid w:val="00111AB6"/>
    <w:rsid w:val="001C2C7D"/>
    <w:rsid w:val="001D0A81"/>
    <w:rsid w:val="002109E6"/>
    <w:rsid w:val="00252050"/>
    <w:rsid w:val="002B3CBF"/>
    <w:rsid w:val="002C13C3"/>
    <w:rsid w:val="002C49D0"/>
    <w:rsid w:val="002E40A9"/>
    <w:rsid w:val="00394447"/>
    <w:rsid w:val="003B3091"/>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E531E"/>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736F9"/>
    <w:rsid w:val="00D84D53"/>
    <w:rsid w:val="00D96984"/>
    <w:rsid w:val="00DC3F5F"/>
    <w:rsid w:val="00DD41ED"/>
    <w:rsid w:val="00DF1E49"/>
    <w:rsid w:val="00E21DBD"/>
    <w:rsid w:val="00E342CB"/>
    <w:rsid w:val="00E41704"/>
    <w:rsid w:val="00E44D7F"/>
    <w:rsid w:val="00E82667"/>
    <w:rsid w:val="00EB3147"/>
    <w:rsid w:val="00F059EE"/>
    <w:rsid w:val="00F4683D"/>
    <w:rsid w:val="00F6462F"/>
    <w:rsid w:val="00F91B73"/>
    <w:rsid w:val="00F93413"/>
    <w:rsid w:val="00FA5871"/>
    <w:rsid w:val="00FD740F"/>
    <w:rsid w:val="00FE0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1179</Words>
  <Characters>6722</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2024-07-05T08:13:00Z</dcterms:created>
  <dcterms:modified xsi:type="dcterms:W3CDTF">2024-07-08T07:21:00Z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