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2685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2685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2685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2685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2685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2685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F100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B071984" w:rsidR="00546DB1" w:rsidRPr="00546DB1" w:rsidRDefault="005F100A" w:rsidP="00AB56F9">
                <w:pPr>
                  <w:tabs>
                    <w:tab w:val="left" w:pos="426"/>
                  </w:tabs>
                  <w:spacing w:before="120"/>
                  <w:rPr>
                    <w:bCs/>
                    <w:lang w:val="en-IE" w:eastAsia="en-GB"/>
                  </w:rPr>
                </w:pPr>
                <w:r>
                  <w:rPr>
                    <w:bCs/>
                    <w:lang w:eastAsia="en-GB"/>
                  </w:rPr>
                  <w:t>Handel – F - 1</w:t>
                </w:r>
              </w:p>
            </w:tc>
          </w:sdtContent>
        </w:sdt>
      </w:tr>
      <w:tr w:rsidR="00546DB1" w:rsidRPr="005F100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B2915CE" w:rsidR="00546DB1" w:rsidRPr="003B2E38" w:rsidRDefault="005F100A" w:rsidP="00AB56F9">
                <w:pPr>
                  <w:tabs>
                    <w:tab w:val="left" w:pos="426"/>
                  </w:tabs>
                  <w:spacing w:before="120"/>
                  <w:rPr>
                    <w:bCs/>
                    <w:lang w:val="en-IE" w:eastAsia="en-GB"/>
                  </w:rPr>
                </w:pPr>
                <w:r>
                  <w:rPr>
                    <w:bCs/>
                    <w:lang w:eastAsia="en-GB"/>
                  </w:rPr>
                  <w:t>173687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E7E804" w:rsidR="00546DB1" w:rsidRPr="003B2E38" w:rsidRDefault="005F100A" w:rsidP="00AB56F9">
                <w:pPr>
                  <w:tabs>
                    <w:tab w:val="left" w:pos="426"/>
                  </w:tabs>
                  <w:spacing w:before="120"/>
                  <w:rPr>
                    <w:bCs/>
                    <w:lang w:val="en-IE" w:eastAsia="en-GB"/>
                  </w:rPr>
                </w:pPr>
                <w:r>
                  <w:rPr>
                    <w:bCs/>
                    <w:lang w:eastAsia="en-GB"/>
                  </w:rPr>
                  <w:t>Peter Berz</w:t>
                </w:r>
              </w:p>
            </w:sdtContent>
          </w:sdt>
          <w:p w14:paraId="227D6F6E" w14:textId="5D7462C8" w:rsidR="00546DB1" w:rsidRPr="0092685E" w:rsidRDefault="00546DB1" w:rsidP="0092685E">
            <w:pPr>
              <w:pStyle w:val="ListParagraph"/>
              <w:numPr>
                <w:ilvl w:val="0"/>
                <w:numId w:val="30"/>
              </w:numPr>
              <w:tabs>
                <w:tab w:val="left" w:pos="426"/>
              </w:tabs>
              <w:rPr>
                <w:bCs/>
                <w:lang w:eastAsia="en-GB"/>
              </w:rPr>
            </w:pPr>
            <w:r w:rsidRPr="005F100A">
              <w:rPr>
                <w:bCs/>
                <w:lang w:eastAsia="en-GB"/>
              </w:rPr>
              <w:t xml:space="preserve"> </w:t>
            </w:r>
            <w:r w:rsidR="0092685E">
              <w:rPr>
                <w:bCs/>
                <w:lang w:eastAsia="en-GB"/>
              </w:rPr>
              <w:t xml:space="preserve">2025 </w:t>
            </w:r>
            <w:r w:rsidRPr="0092685E">
              <w:rPr>
                <w:bCs/>
                <w:lang w:eastAsia="en-GB"/>
              </w:rPr>
              <w:t xml:space="preserve">Quartal </w:t>
            </w:r>
            <w:sdt>
              <w:sdtPr>
                <w:rPr>
                  <w:lang w:eastAsia="en-GB"/>
                </w:rPr>
                <w:id w:val="1463159910"/>
                <w:placeholder>
                  <w:docPart w:val="DefaultPlaceholder_-1854013440"/>
                </w:placeholder>
              </w:sdtPr>
              <w:sdtEndPr/>
              <w:sdtContent>
                <w:sdt>
                  <w:sdtPr>
                    <w:rPr>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92685E" w:rsidRPr="0092685E">
                      <w:rPr>
                        <w:bCs/>
                        <w:lang w:eastAsia="en-GB"/>
                      </w:rPr>
                      <w:t xml:space="preserve">    </w:t>
                    </w:r>
                  </w:sdtContent>
                </w:sdt>
              </w:sdtContent>
            </w:sdt>
          </w:p>
          <w:p w14:paraId="4128A55A" w14:textId="4D1AB78B" w:rsidR="00546DB1" w:rsidRPr="00546DB1" w:rsidRDefault="0092685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2740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F100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517017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42F271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2685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2685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2685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FB4A55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8F0243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F100A" w:rsidRDefault="00803007" w:rsidP="007C07D8">
      <w:pPr>
        <w:pStyle w:val="ListNumber"/>
        <w:numPr>
          <w:ilvl w:val="0"/>
          <w:numId w:val="0"/>
        </w:numPr>
        <w:ind w:left="709" w:hanging="709"/>
        <w:rPr>
          <w:lang w:val="en-IE" w:eastAsia="en-GB"/>
        </w:rPr>
      </w:pPr>
      <w:proofErr w:type="spellStart"/>
      <w:r w:rsidRPr="005F100A">
        <w:rPr>
          <w:b/>
          <w:bCs/>
          <w:lang w:val="en-IE" w:eastAsia="en-GB"/>
        </w:rPr>
        <w:t>Wer</w:t>
      </w:r>
      <w:proofErr w:type="spellEnd"/>
      <w:r w:rsidRPr="005F100A">
        <w:rPr>
          <w:b/>
          <w:bCs/>
          <w:lang w:val="en-IE" w:eastAsia="en-GB"/>
        </w:rPr>
        <w:t xml:space="preserve"> </w:t>
      </w:r>
      <w:proofErr w:type="spellStart"/>
      <w:r w:rsidRPr="005F100A">
        <w:rPr>
          <w:b/>
          <w:bCs/>
          <w:lang w:val="en-IE" w:eastAsia="en-GB"/>
        </w:rPr>
        <w:t>wi</w:t>
      </w:r>
      <w:r w:rsidR="002F7504" w:rsidRPr="005F100A">
        <w:rPr>
          <w:b/>
          <w:bCs/>
          <w:lang w:val="en-IE" w:eastAsia="en-GB"/>
        </w:rPr>
        <w:t>r</w:t>
      </w:r>
      <w:proofErr w:type="spellEnd"/>
      <w:r w:rsidRPr="005F100A">
        <w:rPr>
          <w:b/>
          <w:bCs/>
          <w:lang w:val="en-IE" w:eastAsia="en-GB"/>
        </w:rPr>
        <w:t xml:space="preserve"> </w:t>
      </w:r>
      <w:proofErr w:type="spellStart"/>
      <w:r w:rsidRPr="005F100A">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24BBFEB0" w:rsidR="00803007" w:rsidRPr="005F100A" w:rsidRDefault="005F100A" w:rsidP="00803007">
          <w:pPr>
            <w:rPr>
              <w:lang w:eastAsia="en-GB"/>
            </w:rPr>
          </w:pPr>
          <w:r w:rsidRPr="005F100A">
            <w:rPr>
              <w:lang w:eastAsia="en-GB"/>
            </w:rPr>
            <w:t xml:space="preserve">Die </w:t>
          </w:r>
          <w:proofErr w:type="gramStart"/>
          <w:r w:rsidRPr="005F100A">
            <w:rPr>
              <w:lang w:eastAsia="en-GB"/>
            </w:rPr>
            <w:t>GD Handel</w:t>
          </w:r>
          <w:proofErr w:type="gramEnd"/>
          <w:r w:rsidRPr="005F100A">
            <w:rPr>
              <w:lang w:eastAsia="en-GB"/>
            </w:rPr>
            <w:t xml:space="preserve">/F/1 ist, zusammen mit ihren 12 Kollegen, die zentrale Anlaufstelle der GD Handel für die Koordinierung der Arbeit der GD zur Umsetzung und Durchsetzung der EU-Handelspolitik. Das Referat stellt das Backoffice für den Leitenden </w:t>
          </w:r>
          <w:r w:rsidRPr="005F100A">
            <w:rPr>
              <w:lang w:eastAsia="en-GB"/>
            </w:rPr>
            <w:lastRenderedPageBreak/>
            <w:t xml:space="preserve">Handelsbeauftragten der Kommission (auf DDG-Ebene) bereit. Gemeinsam mit den Kollegen aus den Referaten der </w:t>
          </w:r>
          <w:proofErr w:type="gramStart"/>
          <w:r w:rsidRPr="005F100A">
            <w:rPr>
              <w:lang w:eastAsia="en-GB"/>
            </w:rPr>
            <w:t>GD Handel</w:t>
          </w:r>
          <w:proofErr w:type="gramEnd"/>
          <w:r w:rsidRPr="005F100A">
            <w:rPr>
              <w:lang w:eastAsia="en-GB"/>
            </w:rPr>
            <w:t xml:space="preserve"> mit bilateralen und sektorspezifischen Zuständigkeiten sowie aus unseren Delegationen in Drittländern überwachen wir die ordnungsgemäße Umsetzung der Verpflichtungen von Drittländern im Handelsbereich und koordinieren geeignete Maßnahmen zur Durchsetzung der EU-Rechte. Wir unterstützen auch die Möglichkeiten, die das EU-Netz von Handelsabkommen den Interessenträgern in der EU bietet, durch das Access2Markets-Portal der </w:t>
          </w:r>
          <w:proofErr w:type="gramStart"/>
          <w:r w:rsidRPr="005F100A">
            <w:rPr>
              <w:lang w:eastAsia="en-GB"/>
            </w:rPr>
            <w:t>GD Handel</w:t>
          </w:r>
          <w:proofErr w:type="gramEnd"/>
          <w:r w:rsidRPr="005F100A">
            <w:rPr>
              <w:lang w:eastAsia="en-GB"/>
            </w:rPr>
            <w:t>, zu dem die zentrale Anlaufstelle der GD Handel für die Einreichung von Beschwerden über Handelshemmnisse gehört, aber auch durch regelmäßige Marktzugangstage in den EU-Mitgliedstaaten.</w:t>
          </w:r>
        </w:p>
      </w:sdtContent>
    </w:sdt>
    <w:p w14:paraId="3862387A" w14:textId="77777777" w:rsidR="00803007" w:rsidRPr="005F100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B4E81CA" w:rsidR="00803007" w:rsidRPr="009F216F" w:rsidRDefault="005F100A" w:rsidP="00803007">
          <w:pPr>
            <w:rPr>
              <w:lang w:eastAsia="en-GB"/>
            </w:rPr>
          </w:pPr>
          <w:r w:rsidRPr="005F100A">
            <w:rPr>
              <w:lang w:eastAsia="en-GB"/>
            </w:rPr>
            <w:t xml:space="preserve">Wir bieten eine interessante und lohnende Stelle in einem dynamischen Team </w:t>
          </w:r>
          <w:proofErr w:type="spellStart"/>
          <w:r w:rsidRPr="005F100A">
            <w:rPr>
              <w:lang w:eastAsia="en-GB"/>
            </w:rPr>
            <w:t>anr</w:t>
          </w:r>
          <w:proofErr w:type="spellEnd"/>
          <w:r w:rsidRPr="005F100A">
            <w:rPr>
              <w:lang w:eastAsia="en-GB"/>
            </w:rPr>
            <w:t xml:space="preserve">. Die Aufgaben sind vielfältig und reichen von der Koordinierung der Bewertung und Weiterverfolgung eingegangener Beschwerden über Handelshemmnisse bis hin zur Zusammenarbeit mit den EU-Mitgliedstaaten und Interessenträgern bei der Beseitigung solcher Hindernisse. Darüber hinaus umfasst die Stelle die Werbung für </w:t>
          </w:r>
          <w:proofErr w:type="gramStart"/>
          <w:r w:rsidRPr="005F100A">
            <w:rPr>
              <w:lang w:eastAsia="en-GB"/>
            </w:rPr>
            <w:t>das  Acces</w:t>
          </w:r>
          <w:proofErr w:type="gramEnd"/>
          <w:r w:rsidRPr="005F100A">
            <w:rPr>
              <w:lang w:eastAsia="en-GB"/>
            </w:rPr>
            <w:t>2Markets Portal der GD Handel durch die Organisation und Teilnahme an Veranstaltungen, Sitzungen und Präsentationen.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2E3A263" w14:textId="77777777" w:rsidR="00443D54" w:rsidRPr="00443D54" w:rsidRDefault="00443D54" w:rsidP="00443D54">
          <w:pPr>
            <w:rPr>
              <w:lang w:eastAsia="en-GB"/>
            </w:rPr>
          </w:pPr>
          <w:r w:rsidRPr="00443D54">
            <w:rPr>
              <w:lang w:eastAsia="en-GB"/>
            </w:rPr>
            <w:t xml:space="preserve">Wir suchen einen Team-Player mit ausgeprägten zwischenmenschlichen Fähigkeiten, Eigeninitiative, Urteilsvermögen und Flexibilität. Wir suchen eine Persönlichkeit mit </w:t>
          </w:r>
        </w:p>
        <w:p w14:paraId="21D994AC" w14:textId="77777777" w:rsidR="00443D54" w:rsidRPr="00443D54" w:rsidRDefault="00443D54" w:rsidP="00443D54">
          <w:pPr>
            <w:rPr>
              <w:lang w:eastAsia="en-GB"/>
            </w:rPr>
          </w:pPr>
          <w:r w:rsidRPr="00443D54">
            <w:rPr>
              <w:lang w:eastAsia="en-GB"/>
            </w:rPr>
            <w:t xml:space="preserve">• guten Kenntnisse der EU-Handelspolitik und ihres Zusammenspiels mit anderen Politikbereichen. </w:t>
          </w:r>
        </w:p>
        <w:p w14:paraId="332942C2" w14:textId="77777777" w:rsidR="00443D54" w:rsidRPr="00443D54" w:rsidRDefault="00443D54" w:rsidP="00443D54">
          <w:pPr>
            <w:rPr>
              <w:lang w:eastAsia="en-GB"/>
            </w:rPr>
          </w:pPr>
          <w:r w:rsidRPr="00443D54">
            <w:rPr>
              <w:lang w:eastAsia="en-GB"/>
            </w:rPr>
            <w:t xml:space="preserve">• der Fähigkeit, hochwertige Ergebnisse zu liefern und Multitasking unter Druck zu gewährleisten. </w:t>
          </w:r>
        </w:p>
        <w:p w14:paraId="50F2CFC3" w14:textId="77777777" w:rsidR="00443D54" w:rsidRPr="00443D54" w:rsidRDefault="00443D54" w:rsidP="00443D54">
          <w:pPr>
            <w:rPr>
              <w:lang w:eastAsia="en-GB"/>
            </w:rPr>
          </w:pPr>
          <w:r w:rsidRPr="00443D54">
            <w:rPr>
              <w:lang w:eastAsia="en-GB"/>
            </w:rPr>
            <w:t xml:space="preserve">• einer ausgezeichneten Fähigkeit, im Team zu arbeiten und mit privaten Interessenträgern zu interagieren. </w:t>
          </w:r>
        </w:p>
        <w:p w14:paraId="2A0F153A" w14:textId="0E194A07" w:rsidR="009321C6" w:rsidRPr="009F216F" w:rsidRDefault="00443D54" w:rsidP="00443D54">
          <w:pPr>
            <w:rPr>
              <w:lang w:eastAsia="en-GB"/>
            </w:rPr>
          </w:pPr>
          <w:r w:rsidRPr="00443D54">
            <w:rPr>
              <w:lang w:eastAsia="en-GB"/>
            </w:rPr>
            <w:t>• sehr guten Kommunikationsfähigkeiten und Beherrschung der englischen Sprache in Wort und Schrift. Die Fähigkeit, in französischer und/oder deutscher Sprache zu arbeiten, sowie Erfahrungen mit der Abfassung von Kommunikationsmaterial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0B9"/>
    <w:multiLevelType w:val="hybridMultilevel"/>
    <w:tmpl w:val="39A003E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537891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43D54"/>
    <w:rsid w:val="004D75AF"/>
    <w:rsid w:val="0052740A"/>
    <w:rsid w:val="00546DB1"/>
    <w:rsid w:val="005F100A"/>
    <w:rsid w:val="006243BB"/>
    <w:rsid w:val="00676119"/>
    <w:rsid w:val="006F44C9"/>
    <w:rsid w:val="00767E7E"/>
    <w:rsid w:val="007716E4"/>
    <w:rsid w:val="00795C41"/>
    <w:rsid w:val="007C07D8"/>
    <w:rsid w:val="007D0EC6"/>
    <w:rsid w:val="00803007"/>
    <w:rsid w:val="008102E0"/>
    <w:rsid w:val="0089735C"/>
    <w:rsid w:val="008D52CF"/>
    <w:rsid w:val="0092685E"/>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5F1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06D3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06D3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06D3D"/>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1083</Words>
  <Characters>6178</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2024-07-10T09:09:00Z</dcterms:created>
  <dcterms:modified xsi:type="dcterms:W3CDTF">2024-07-10T09:09:00Z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