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6D" w:rsidRPr="00513101" w:rsidRDefault="00ED776D" w:rsidP="00ED776D">
      <w:pPr>
        <w:jc w:val="center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>РЕПУБЛИКА БЪЛГАРИЯ</w:t>
      </w:r>
    </w:p>
    <w:p w:rsidR="00ED776D" w:rsidRPr="00513101" w:rsidRDefault="00ED776D" w:rsidP="00ED776D">
      <w:pPr>
        <w:jc w:val="center"/>
        <w:rPr>
          <w:rFonts w:asciiTheme="minorHAnsi" w:hAnsiTheme="minorHAnsi"/>
          <w:b/>
        </w:rPr>
      </w:pPr>
    </w:p>
    <w:p w:rsidR="00ED776D" w:rsidRPr="00513101" w:rsidRDefault="00ED776D" w:rsidP="00ED776D">
      <w:pPr>
        <w:jc w:val="center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>М  И  Н  И  С  Т  Е  Р  С  К  И     С  Ъ  В  Е  Т</w:t>
      </w:r>
    </w:p>
    <w:p w:rsidR="00ED776D" w:rsidRPr="00513101" w:rsidRDefault="00ED776D" w:rsidP="00ED776D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8"/>
          <w:szCs w:val="28"/>
        </w:rPr>
      </w:pPr>
    </w:p>
    <w:p w:rsidR="00ED776D" w:rsidRPr="00513101" w:rsidRDefault="00ED776D" w:rsidP="00ED776D">
      <w:pPr>
        <w:jc w:val="both"/>
        <w:rPr>
          <w:rFonts w:asciiTheme="minorHAnsi" w:hAnsiTheme="minorHAnsi"/>
          <w:strike/>
        </w:rPr>
      </w:pPr>
      <w:r w:rsidRPr="00513101">
        <w:rPr>
          <w:rFonts w:asciiTheme="minorHAnsi" w:hAnsiTheme="minorHAnsi"/>
          <w:b/>
          <w:sz w:val="28"/>
          <w:szCs w:val="28"/>
        </w:rPr>
        <w:tab/>
      </w:r>
      <w:r w:rsidRPr="00513101">
        <w:rPr>
          <w:rFonts w:asciiTheme="minorHAnsi" w:hAnsiTheme="minorHAnsi"/>
          <w:b/>
          <w:sz w:val="28"/>
          <w:szCs w:val="28"/>
        </w:rPr>
        <w:tab/>
      </w:r>
      <w:r w:rsidRPr="00513101">
        <w:rPr>
          <w:rFonts w:asciiTheme="minorHAnsi" w:hAnsiTheme="minorHAnsi"/>
          <w:b/>
          <w:sz w:val="28"/>
          <w:szCs w:val="28"/>
        </w:rPr>
        <w:tab/>
      </w:r>
      <w:r w:rsidRPr="00513101">
        <w:rPr>
          <w:rFonts w:asciiTheme="minorHAnsi" w:hAnsiTheme="minorHAnsi"/>
          <w:b/>
          <w:sz w:val="28"/>
          <w:szCs w:val="28"/>
        </w:rPr>
        <w:tab/>
      </w:r>
      <w:r w:rsidRPr="00513101">
        <w:rPr>
          <w:rFonts w:asciiTheme="minorHAnsi" w:hAnsiTheme="minorHAnsi"/>
          <w:b/>
          <w:sz w:val="28"/>
          <w:szCs w:val="28"/>
        </w:rPr>
        <w:tab/>
      </w:r>
      <w:r w:rsidRPr="00513101">
        <w:rPr>
          <w:rFonts w:asciiTheme="minorHAnsi" w:hAnsiTheme="minorHAnsi"/>
          <w:b/>
          <w:sz w:val="28"/>
          <w:szCs w:val="28"/>
        </w:rPr>
        <w:tab/>
      </w:r>
      <w:r w:rsidRPr="00513101">
        <w:rPr>
          <w:rFonts w:asciiTheme="minorHAnsi" w:hAnsiTheme="minorHAnsi"/>
          <w:b/>
          <w:sz w:val="28"/>
          <w:szCs w:val="28"/>
        </w:rPr>
        <w:tab/>
      </w:r>
      <w:r w:rsidRPr="00513101">
        <w:rPr>
          <w:rFonts w:asciiTheme="minorHAnsi" w:hAnsiTheme="minorHAnsi"/>
          <w:b/>
          <w:sz w:val="28"/>
          <w:szCs w:val="28"/>
        </w:rPr>
        <w:tab/>
      </w:r>
      <w:r w:rsidRPr="00513101">
        <w:rPr>
          <w:rFonts w:asciiTheme="minorHAnsi" w:hAnsiTheme="minorHAnsi"/>
          <w:b/>
          <w:sz w:val="28"/>
          <w:szCs w:val="28"/>
        </w:rPr>
        <w:tab/>
      </w:r>
      <w:r w:rsidRPr="00513101">
        <w:rPr>
          <w:rFonts w:asciiTheme="minorHAnsi" w:hAnsiTheme="minorHAnsi"/>
          <w:b/>
          <w:sz w:val="28"/>
          <w:szCs w:val="28"/>
        </w:rPr>
        <w:tab/>
        <w:t xml:space="preserve">                   </w:t>
      </w:r>
      <w:r w:rsidRPr="00513101">
        <w:rPr>
          <w:rFonts w:asciiTheme="minorHAnsi" w:hAnsiTheme="minorHAnsi"/>
        </w:rPr>
        <w:t>ПРОЕКТ!</w:t>
      </w:r>
    </w:p>
    <w:p w:rsidR="00ED776D" w:rsidRPr="00513101" w:rsidRDefault="00ED776D" w:rsidP="00ED776D">
      <w:pPr>
        <w:jc w:val="both"/>
        <w:rPr>
          <w:rFonts w:asciiTheme="minorHAnsi" w:hAnsiTheme="minorHAnsi"/>
        </w:rPr>
      </w:pPr>
    </w:p>
    <w:p w:rsidR="00ED776D" w:rsidRPr="00513101" w:rsidRDefault="00ED776D" w:rsidP="00ED776D">
      <w:pPr>
        <w:jc w:val="center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>ПОСТАНОВЛЕНИЕ №</w:t>
      </w:r>
    </w:p>
    <w:p w:rsidR="00ED776D" w:rsidRPr="00513101" w:rsidRDefault="00ED776D" w:rsidP="00ED776D">
      <w:pPr>
        <w:jc w:val="center"/>
        <w:rPr>
          <w:rFonts w:asciiTheme="minorHAnsi" w:hAnsiTheme="minorHAnsi"/>
          <w:b/>
        </w:rPr>
      </w:pPr>
    </w:p>
    <w:p w:rsidR="00ED776D" w:rsidRPr="00513101" w:rsidRDefault="00ED776D" w:rsidP="00ED776D">
      <w:pPr>
        <w:jc w:val="center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>от……………….20</w:t>
      </w:r>
      <w:r w:rsidRPr="00513101">
        <w:rPr>
          <w:rFonts w:asciiTheme="minorHAnsi" w:hAnsiTheme="minorHAnsi"/>
          <w:b/>
          <w:lang w:val="en-US"/>
        </w:rPr>
        <w:t>1</w:t>
      </w:r>
      <w:r w:rsidRPr="00513101">
        <w:rPr>
          <w:rFonts w:asciiTheme="minorHAnsi" w:hAnsiTheme="minorHAnsi"/>
          <w:b/>
        </w:rPr>
        <w:t>3 година</w:t>
      </w:r>
    </w:p>
    <w:p w:rsidR="00ED776D" w:rsidRPr="00513101" w:rsidRDefault="00ED776D" w:rsidP="00ED776D">
      <w:pPr>
        <w:jc w:val="both"/>
        <w:rPr>
          <w:rFonts w:asciiTheme="minorHAnsi" w:hAnsiTheme="minorHAnsi"/>
          <w:b/>
        </w:rPr>
      </w:pPr>
    </w:p>
    <w:p w:rsidR="00ED776D" w:rsidRPr="00513101" w:rsidRDefault="00ED776D" w:rsidP="00ED776D">
      <w:pPr>
        <w:ind w:left="180" w:right="203"/>
        <w:jc w:val="center"/>
        <w:rPr>
          <w:rFonts w:asciiTheme="minorHAnsi" w:hAnsiTheme="minorHAnsi"/>
          <w:b/>
        </w:rPr>
      </w:pPr>
      <w:r w:rsidRPr="00513101">
        <w:rPr>
          <w:rFonts w:asciiTheme="minorHAnsi" w:hAnsiTheme="minorHAnsi"/>
        </w:rPr>
        <w:t>За изменение и допълнение</w:t>
      </w:r>
      <w:r w:rsidRPr="00513101">
        <w:rPr>
          <w:rFonts w:asciiTheme="minorHAnsi" w:hAnsiTheme="minorHAnsi"/>
          <w:b/>
        </w:rPr>
        <w:t xml:space="preserve"> </w:t>
      </w:r>
      <w:r w:rsidRPr="00513101">
        <w:rPr>
          <w:rFonts w:asciiTheme="minorHAnsi" w:hAnsiTheme="minorHAnsi"/>
        </w:rPr>
        <w:t>на актове на Министерския съвет</w:t>
      </w:r>
    </w:p>
    <w:p w:rsidR="00ED776D" w:rsidRPr="00513101" w:rsidRDefault="00ED776D" w:rsidP="00ED776D">
      <w:pPr>
        <w:ind w:left="180" w:right="203"/>
        <w:jc w:val="both"/>
        <w:rPr>
          <w:rFonts w:asciiTheme="minorHAnsi" w:hAnsiTheme="minorHAnsi"/>
          <w:sz w:val="26"/>
          <w:szCs w:val="26"/>
        </w:rPr>
      </w:pPr>
    </w:p>
    <w:p w:rsidR="00ED776D" w:rsidRPr="00513101" w:rsidRDefault="00ED776D" w:rsidP="00ED776D">
      <w:pPr>
        <w:jc w:val="both"/>
        <w:rPr>
          <w:rFonts w:asciiTheme="minorHAnsi" w:hAnsiTheme="minorHAnsi"/>
          <w:sz w:val="26"/>
          <w:szCs w:val="26"/>
        </w:rPr>
      </w:pPr>
    </w:p>
    <w:p w:rsidR="00ED776D" w:rsidRPr="00513101" w:rsidRDefault="00ED776D" w:rsidP="00ED776D">
      <w:pPr>
        <w:jc w:val="center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>МИНИСТЕРСКИЯТ СЪВЕТ</w:t>
      </w:r>
    </w:p>
    <w:p w:rsidR="00ED776D" w:rsidRPr="00513101" w:rsidRDefault="00ED776D" w:rsidP="00ED776D">
      <w:pPr>
        <w:jc w:val="center"/>
        <w:rPr>
          <w:rFonts w:asciiTheme="minorHAnsi" w:hAnsiTheme="minorHAnsi"/>
          <w:b/>
        </w:rPr>
      </w:pPr>
    </w:p>
    <w:p w:rsidR="00ED776D" w:rsidRPr="00513101" w:rsidRDefault="00ED776D" w:rsidP="00ED776D">
      <w:pPr>
        <w:jc w:val="center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>ПОСТАНОВИ:</w:t>
      </w:r>
    </w:p>
    <w:p w:rsidR="00ED776D" w:rsidRPr="00513101" w:rsidRDefault="00ED776D" w:rsidP="00ED776D">
      <w:pPr>
        <w:jc w:val="both"/>
        <w:rPr>
          <w:rFonts w:asciiTheme="minorHAnsi" w:hAnsiTheme="minorHAnsi"/>
          <w:b/>
        </w:rPr>
      </w:pPr>
    </w:p>
    <w:p w:rsidR="00ED776D" w:rsidRPr="00513101" w:rsidRDefault="00ED776D" w:rsidP="00ED776D">
      <w:pPr>
        <w:ind w:left="180" w:right="203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  <w:b/>
        </w:rPr>
        <w:t>§1</w:t>
      </w:r>
      <w:r w:rsidRPr="00513101">
        <w:rPr>
          <w:rFonts w:asciiTheme="minorHAnsi" w:hAnsiTheme="minorHAnsi"/>
          <w:b/>
          <w:lang w:val="en-US"/>
        </w:rPr>
        <w:t xml:space="preserve">. </w:t>
      </w:r>
      <w:r w:rsidRPr="00513101">
        <w:rPr>
          <w:rFonts w:asciiTheme="minorHAnsi" w:hAnsiTheme="minorHAnsi"/>
        </w:rPr>
        <w:t>В Постановление № 234 на Министерски</w:t>
      </w:r>
      <w:r>
        <w:rPr>
          <w:rFonts w:asciiTheme="minorHAnsi" w:hAnsiTheme="minorHAnsi"/>
        </w:rPr>
        <w:t>я</w:t>
      </w:r>
      <w:r w:rsidRPr="00513101">
        <w:rPr>
          <w:rFonts w:asciiTheme="minorHAnsi" w:hAnsiTheme="minorHAnsi"/>
        </w:rPr>
        <w:t xml:space="preserve"> съвет от 1 август </w:t>
      </w:r>
      <w:smartTag w:uri="urn:schemas-microsoft-com:office:smarttags" w:element="metricconverter">
        <w:smartTagPr>
          <w:attr w:name="ProductID" w:val="2011 г"/>
        </w:smartTagPr>
        <w:r w:rsidRPr="00513101">
          <w:rPr>
            <w:rFonts w:asciiTheme="minorHAnsi" w:hAnsiTheme="minorHAnsi"/>
          </w:rPr>
          <w:t>2011 г</w:t>
        </w:r>
      </w:smartTag>
      <w:r w:rsidRPr="00513101">
        <w:rPr>
          <w:rFonts w:asciiTheme="minorHAnsi" w:hAnsiTheme="minorHAnsi"/>
        </w:rPr>
        <w:t>. за политика на Република България на участие в международно сътрудничество за развитие се правят следните изменения и допълнения: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</w:rPr>
        <w:t>1.</w:t>
      </w:r>
      <w:r w:rsidRPr="00513101">
        <w:rPr>
          <w:rFonts w:asciiTheme="minorHAnsi" w:hAnsiTheme="minorHAnsi"/>
          <w:color w:val="FF0000"/>
        </w:rPr>
        <w:t xml:space="preserve"> </w:t>
      </w:r>
      <w:r w:rsidRPr="00513101">
        <w:rPr>
          <w:rFonts w:asciiTheme="minorHAnsi" w:hAnsiTheme="minorHAnsi"/>
        </w:rPr>
        <w:t>В заглавието на Постановление № 234 на Министерски</w:t>
      </w:r>
      <w:r>
        <w:rPr>
          <w:rFonts w:asciiTheme="minorHAnsi" w:hAnsiTheme="minorHAnsi"/>
        </w:rPr>
        <w:t>я</w:t>
      </w:r>
      <w:r w:rsidRPr="00513101">
        <w:rPr>
          <w:rFonts w:asciiTheme="minorHAnsi" w:hAnsiTheme="minorHAnsi"/>
        </w:rPr>
        <w:t xml:space="preserve"> съвет от 1 август </w:t>
      </w:r>
      <w:smartTag w:uri="urn:schemas-microsoft-com:office:smarttags" w:element="metricconverter">
        <w:smartTagPr>
          <w:attr w:name="ProductID" w:val="2011 г"/>
        </w:smartTagPr>
        <w:r w:rsidRPr="00513101">
          <w:rPr>
            <w:rFonts w:asciiTheme="minorHAnsi" w:hAnsiTheme="minorHAnsi"/>
          </w:rPr>
          <w:t>2011 г</w:t>
        </w:r>
      </w:smartTag>
      <w:r w:rsidRPr="00513101">
        <w:rPr>
          <w:rFonts w:asciiTheme="minorHAnsi" w:hAnsiTheme="minorHAnsi"/>
        </w:rPr>
        <w:t>. за политика на Република България на участие в международно сътрудничество за развитие накрая се добавят думите ”и хуманитарната помощ”;</w:t>
      </w:r>
    </w:p>
    <w:p w:rsidR="00ED776D" w:rsidRPr="008764E1" w:rsidRDefault="00ED776D" w:rsidP="00ED776D">
      <w:pPr>
        <w:ind w:left="181" w:firstLine="527"/>
        <w:jc w:val="both"/>
        <w:rPr>
          <w:rFonts w:asciiTheme="minorHAnsi" w:hAnsiTheme="minorHAnsi"/>
          <w:lang w:val="en-US"/>
        </w:rPr>
      </w:pPr>
      <w:r w:rsidRPr="00513101">
        <w:rPr>
          <w:rFonts w:asciiTheme="minorHAnsi" w:hAnsiTheme="minorHAnsi"/>
        </w:rPr>
        <w:t xml:space="preserve">2. Чл. 2, т.1 след „2000 г.” се добавя </w:t>
      </w:r>
      <w:r w:rsidRPr="00947CF1">
        <w:rPr>
          <w:rFonts w:asciiTheme="minorHAnsi" w:hAnsiTheme="minorHAnsi"/>
        </w:rPr>
        <w:t>„</w:t>
      </w:r>
      <w:r w:rsidRPr="00947CF1">
        <w:rPr>
          <w:rFonts w:asciiTheme="minorHAnsi" w:hAnsiTheme="minorHAnsi"/>
          <w:bCs/>
        </w:rPr>
        <w:t xml:space="preserve">и за изработването на новата рамка </w:t>
      </w:r>
      <w:r>
        <w:rPr>
          <w:rFonts w:asciiTheme="minorHAnsi" w:hAnsiTheme="minorHAnsi"/>
          <w:bCs/>
        </w:rPr>
        <w:t>за</w:t>
      </w:r>
      <w:r w:rsidRPr="00947CF1">
        <w:rPr>
          <w:rFonts w:asciiTheme="minorHAnsi" w:hAnsiTheme="minorHAnsi"/>
          <w:bCs/>
        </w:rPr>
        <w:t xml:space="preserve"> устойчиво развитие за периода след 2015 г.</w:t>
      </w:r>
      <w:r w:rsidRPr="00947CF1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  <w:lang w:val="en-US"/>
        </w:rPr>
        <w:t>;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  <w:lang w:val="en-US"/>
        </w:rPr>
        <w:t>3</w:t>
      </w:r>
      <w:r w:rsidRPr="00513101">
        <w:rPr>
          <w:rFonts w:asciiTheme="minorHAnsi" w:hAnsiTheme="minorHAnsi"/>
        </w:rPr>
        <w:t xml:space="preserve">. </w:t>
      </w:r>
      <w:proofErr w:type="gramStart"/>
      <w:r w:rsidRPr="00513101">
        <w:rPr>
          <w:rFonts w:asciiTheme="minorHAnsi" w:hAnsiTheme="minorHAnsi"/>
        </w:rPr>
        <w:t>чл</w:t>
      </w:r>
      <w:proofErr w:type="gramEnd"/>
      <w:r w:rsidRPr="00513101">
        <w:rPr>
          <w:rFonts w:asciiTheme="minorHAnsi" w:hAnsiTheme="minorHAnsi"/>
        </w:rPr>
        <w:t>. 5, ал. 3, т. 6 се отменя;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  <w:lang w:val="en-US"/>
        </w:rPr>
        <w:t>4</w:t>
      </w:r>
      <w:r w:rsidRPr="00513101">
        <w:rPr>
          <w:rFonts w:asciiTheme="minorHAnsi" w:hAnsiTheme="minorHAnsi"/>
        </w:rPr>
        <w:t xml:space="preserve">. </w:t>
      </w:r>
      <w:proofErr w:type="gramStart"/>
      <w:r w:rsidRPr="00513101">
        <w:rPr>
          <w:rFonts w:asciiTheme="minorHAnsi" w:hAnsiTheme="minorHAnsi"/>
        </w:rPr>
        <w:t>чл</w:t>
      </w:r>
      <w:proofErr w:type="gramEnd"/>
      <w:r w:rsidRPr="00513101">
        <w:rPr>
          <w:rFonts w:asciiTheme="minorHAnsi" w:hAnsiTheme="minorHAnsi"/>
        </w:rPr>
        <w:t>. 5, ал. 3, т. 7 се изменя така: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</w:rPr>
        <w:t>„7. Предоставяне на помощ за развитие в областта на образованието и науката”;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  <w:lang w:val="en-US"/>
        </w:rPr>
        <w:t>5</w:t>
      </w:r>
      <w:r w:rsidRPr="00513101">
        <w:rPr>
          <w:rFonts w:asciiTheme="minorHAnsi" w:hAnsiTheme="minorHAnsi"/>
        </w:rPr>
        <w:t>. В чл. 10 се създава т. 8:</w:t>
      </w:r>
    </w:p>
    <w:p w:rsidR="00ED776D" w:rsidRPr="008764E1" w:rsidRDefault="00ED776D" w:rsidP="00ED776D">
      <w:pPr>
        <w:ind w:left="181" w:firstLine="527"/>
        <w:jc w:val="both"/>
        <w:rPr>
          <w:rFonts w:asciiTheme="minorHAnsi" w:hAnsiTheme="minorHAnsi"/>
          <w:lang w:val="en-US"/>
        </w:rPr>
      </w:pPr>
      <w:r w:rsidRPr="00513101">
        <w:rPr>
          <w:rFonts w:asciiTheme="minorHAnsi" w:hAnsiTheme="minorHAnsi"/>
        </w:rPr>
        <w:t xml:space="preserve">„8. утвърждаване на задания и критерии за определяне на потенциални бенефициенти по чл. 5, ал. 3, т. </w:t>
      </w:r>
      <w:r>
        <w:rPr>
          <w:rFonts w:asciiTheme="minorHAnsi" w:hAnsiTheme="minorHAnsi"/>
        </w:rPr>
        <w:t>7”</w:t>
      </w:r>
      <w:r>
        <w:rPr>
          <w:rFonts w:asciiTheme="minorHAnsi" w:hAnsiTheme="minorHAnsi"/>
          <w:lang w:val="en-US"/>
        </w:rPr>
        <w:t>.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  <w:lang w:val="en-US"/>
        </w:rPr>
        <w:t>6</w:t>
      </w:r>
      <w:r w:rsidRPr="00513101">
        <w:rPr>
          <w:rFonts w:asciiTheme="minorHAnsi" w:hAnsiTheme="minorHAnsi"/>
        </w:rPr>
        <w:t>. В чл. 11, ал. 4 се създава т. 4:</w:t>
      </w:r>
    </w:p>
    <w:p w:rsidR="00ED776D" w:rsidRPr="008764E1" w:rsidRDefault="00ED776D" w:rsidP="00ED776D">
      <w:pPr>
        <w:ind w:left="181" w:firstLine="527"/>
        <w:jc w:val="both"/>
        <w:rPr>
          <w:rFonts w:asciiTheme="minorHAnsi" w:hAnsiTheme="minorHAnsi"/>
          <w:lang w:val="en-US"/>
        </w:rPr>
      </w:pPr>
      <w:r w:rsidRPr="00513101">
        <w:rPr>
          <w:rFonts w:asciiTheme="minorHAnsi" w:hAnsiTheme="minorHAnsi"/>
        </w:rPr>
        <w:t>„4. изработва проект на задание и критерии за определяне на потенциални бен</w:t>
      </w:r>
      <w:r>
        <w:rPr>
          <w:rFonts w:asciiTheme="minorHAnsi" w:hAnsiTheme="minorHAnsi"/>
        </w:rPr>
        <w:t>ефициенти</w:t>
      </w:r>
      <w:r>
        <w:rPr>
          <w:rFonts w:asciiTheme="minorHAnsi" w:hAnsiTheme="minorHAnsi"/>
          <w:lang w:val="en-US"/>
        </w:rPr>
        <w:t>.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  <w:lang w:val="en-US"/>
        </w:rPr>
        <w:t>7</w:t>
      </w:r>
      <w:r w:rsidRPr="00513101">
        <w:rPr>
          <w:rFonts w:asciiTheme="minorHAnsi" w:hAnsiTheme="minorHAnsi"/>
        </w:rPr>
        <w:t>. Създава се чл. 20а:</w:t>
      </w:r>
    </w:p>
    <w:p w:rsidR="00ED776D" w:rsidRPr="00513101" w:rsidRDefault="00ED776D" w:rsidP="00ED776D">
      <w:pPr>
        <w:ind w:left="181" w:right="-157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</w:rPr>
        <w:t>„</w:t>
      </w:r>
      <w:r w:rsidRPr="00513101">
        <w:rPr>
          <w:rFonts w:asciiTheme="minorHAnsi" w:hAnsiTheme="minorHAnsi"/>
          <w:b/>
        </w:rPr>
        <w:t>Чл. 20а.</w:t>
      </w:r>
      <w:r w:rsidRPr="00513101">
        <w:rPr>
          <w:rFonts w:asciiTheme="minorHAnsi" w:hAnsiTheme="minorHAnsi"/>
        </w:rPr>
        <w:t xml:space="preserve"> На базата на годишните план-графици Министерство</w:t>
      </w:r>
      <w:r w:rsidRPr="008764E1">
        <w:rPr>
          <w:rFonts w:asciiTheme="minorHAnsi" w:hAnsiTheme="minorHAnsi"/>
        </w:rPr>
        <w:t>то</w:t>
      </w:r>
      <w:r w:rsidRPr="00513101">
        <w:rPr>
          <w:rFonts w:asciiTheme="minorHAnsi" w:hAnsiTheme="minorHAnsi"/>
        </w:rPr>
        <w:t xml:space="preserve"> на външните работи извършва програмно планиране на средствата за българската помощ за развитие за следващата бюджетна година. ”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  <w:lang w:val="en-US"/>
        </w:rPr>
        <w:t>8</w:t>
      </w:r>
      <w:r w:rsidRPr="00513101">
        <w:rPr>
          <w:rFonts w:asciiTheme="minorHAnsi" w:hAnsiTheme="minorHAnsi"/>
        </w:rPr>
        <w:t>. Създава се чл. 24а: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</w:rPr>
        <w:t>„</w:t>
      </w:r>
      <w:r w:rsidRPr="00513101">
        <w:rPr>
          <w:rFonts w:asciiTheme="minorHAnsi" w:hAnsiTheme="minorHAnsi"/>
          <w:b/>
        </w:rPr>
        <w:t>Чл. 24а.</w:t>
      </w:r>
      <w:r w:rsidRPr="00513101">
        <w:rPr>
          <w:rFonts w:asciiTheme="minorHAnsi" w:hAnsiTheme="minorHAnsi"/>
        </w:rPr>
        <w:t xml:space="preserve"> (1) Средствата за официалната помощ за развитие</w:t>
      </w:r>
      <w:r>
        <w:rPr>
          <w:rFonts w:asciiTheme="minorHAnsi" w:hAnsiTheme="minorHAnsi"/>
        </w:rPr>
        <w:t xml:space="preserve"> и хуманитарна помощ</w:t>
      </w:r>
      <w:r w:rsidRPr="00513101">
        <w:rPr>
          <w:rFonts w:asciiTheme="minorHAnsi" w:hAnsiTheme="minorHAnsi"/>
        </w:rPr>
        <w:t xml:space="preserve"> се предвиждат по бюджета на Министерството на външните работи със закона за държавния бюджет за съответната година в съответствие с текущата Средносрочна програма за помощ за развитие и хуманитарна помощ с изключение на средствата, предвидени за членски вноски в Европейския съюз и в други международни организации, които се изплащат от други министерства и ведомства.</w:t>
      </w:r>
    </w:p>
    <w:p w:rsidR="00ED776D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</w:rPr>
        <w:t>(2) Предоставените средства по бюджета на Министерството на външните работи за официална помощ за развитие не могат да бъдат използвани и пренасочвани за други програми и разходи на Министерството на външните работи.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(3) До 20% от средствата по ал. (1) могат да се използват за отпускане на хуманитарна помощ. 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</w:rPr>
        <w:t>(</w:t>
      </w:r>
      <w:r>
        <w:rPr>
          <w:rFonts w:asciiTheme="minorHAnsi" w:hAnsiTheme="minorHAnsi"/>
        </w:rPr>
        <w:t>4</w:t>
      </w:r>
      <w:r w:rsidRPr="00513101">
        <w:rPr>
          <w:rFonts w:asciiTheme="minorHAnsi" w:hAnsiTheme="minorHAnsi"/>
        </w:rPr>
        <w:t>) Предоставянето на средства на други ведомства във връзка с финансирането по линия на официалната помощ за развитие се извършва по реда на чл. 34, ал. 2 от Закона за устройството на държавния бюджет.</w:t>
      </w:r>
    </w:p>
    <w:p w:rsidR="00ED776D" w:rsidRPr="00794523" w:rsidRDefault="00ED776D" w:rsidP="00ED776D">
      <w:pPr>
        <w:ind w:left="181" w:firstLine="527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</w:rPr>
        <w:t>(</w:t>
      </w:r>
      <w:r>
        <w:rPr>
          <w:rFonts w:asciiTheme="minorHAnsi" w:hAnsiTheme="minorHAnsi"/>
        </w:rPr>
        <w:t>5</w:t>
      </w:r>
      <w:r w:rsidRPr="00513101">
        <w:rPr>
          <w:rFonts w:asciiTheme="minorHAnsi" w:hAnsiTheme="minorHAnsi"/>
        </w:rPr>
        <w:t>) Българският бизнес и гражданското общество могат да предоставят средства за помощ за развитие.</w:t>
      </w:r>
      <w:r>
        <w:rPr>
          <w:rFonts w:ascii="Calibri" w:hAnsi="Calibri"/>
        </w:rPr>
        <w:t>”</w:t>
      </w:r>
    </w:p>
    <w:p w:rsidR="00ED776D" w:rsidRPr="00513101" w:rsidRDefault="00ED776D" w:rsidP="00ED776D">
      <w:pPr>
        <w:ind w:left="181" w:firstLine="527"/>
        <w:jc w:val="both"/>
        <w:rPr>
          <w:rFonts w:asciiTheme="minorHAnsi" w:hAnsiTheme="minorHAnsi"/>
        </w:rPr>
      </w:pPr>
    </w:p>
    <w:p w:rsidR="00ED776D" w:rsidRPr="00513101" w:rsidRDefault="00ED776D" w:rsidP="00ED776D">
      <w:pPr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  <w:b/>
        </w:rPr>
        <w:t>§2.</w:t>
      </w:r>
      <w:r w:rsidRPr="00513101">
        <w:rPr>
          <w:rFonts w:asciiTheme="minorHAnsi" w:hAnsiTheme="minorHAnsi"/>
        </w:rPr>
        <w:t xml:space="preserve"> В Постановление № 1 на МС от 9.01.2013 г. за изпълнението на   държавния бюджет на Република България за 2013 г. се правят следните изменения и допълнения:</w:t>
      </w:r>
    </w:p>
    <w:p w:rsidR="00ED776D" w:rsidRPr="00513101" w:rsidRDefault="00ED776D" w:rsidP="00ED776D">
      <w:pPr>
        <w:pStyle w:val="m"/>
        <w:ind w:firstLine="708"/>
        <w:rPr>
          <w:rFonts w:asciiTheme="minorHAnsi" w:hAnsiTheme="minorHAnsi"/>
        </w:rPr>
      </w:pPr>
      <w:r w:rsidRPr="00513101">
        <w:rPr>
          <w:rFonts w:asciiTheme="minorHAnsi" w:hAnsiTheme="minorHAnsi"/>
          <w:bCs/>
        </w:rPr>
        <w:t>1. Чл. 59</w:t>
      </w:r>
      <w:r w:rsidRPr="00513101">
        <w:rPr>
          <w:rFonts w:asciiTheme="minorHAnsi" w:hAnsiTheme="minorHAnsi"/>
          <w:lang w:val="en-US"/>
        </w:rPr>
        <w:t xml:space="preserve"> </w:t>
      </w:r>
      <w:r w:rsidRPr="00513101">
        <w:rPr>
          <w:rFonts w:asciiTheme="minorHAnsi" w:hAnsiTheme="minorHAnsi"/>
        </w:rPr>
        <w:t>се изменя така:</w:t>
      </w:r>
    </w:p>
    <w:p w:rsidR="00ED776D" w:rsidRPr="00513101" w:rsidRDefault="00ED776D" w:rsidP="00ED776D">
      <w:pPr>
        <w:pStyle w:val="m"/>
        <w:rPr>
          <w:rFonts w:asciiTheme="minorHAnsi" w:hAnsiTheme="minorHAnsi"/>
        </w:rPr>
      </w:pPr>
      <w:r w:rsidRPr="00513101">
        <w:rPr>
          <w:rFonts w:asciiTheme="minorHAnsi" w:hAnsiTheme="minorHAnsi"/>
        </w:rPr>
        <w:t>„</w:t>
      </w:r>
      <w:r w:rsidRPr="00513101">
        <w:rPr>
          <w:rFonts w:asciiTheme="minorHAnsi" w:hAnsiTheme="minorHAnsi"/>
          <w:b/>
        </w:rPr>
        <w:t>Чл. 59.</w:t>
      </w:r>
      <w:r w:rsidRPr="00513101">
        <w:rPr>
          <w:rFonts w:asciiTheme="minorHAnsi" w:hAnsiTheme="minorHAnsi"/>
        </w:rPr>
        <w:t xml:space="preserve"> (1) Предвидените в централния бюджет за 2013 г. средства за официална помощ за развитие се предоставят по бюджета на Министерството на външните работи</w:t>
      </w:r>
      <w:r w:rsidRPr="00513101">
        <w:rPr>
          <w:rFonts w:asciiTheme="minorHAnsi" w:hAnsiTheme="minorHAnsi"/>
          <w:lang w:val="en-US"/>
        </w:rPr>
        <w:t xml:space="preserve">, </w:t>
      </w:r>
      <w:r w:rsidRPr="00513101">
        <w:rPr>
          <w:rFonts w:asciiTheme="minorHAnsi" w:hAnsiTheme="minorHAnsi"/>
        </w:rPr>
        <w:t xml:space="preserve">като до 20 % от тях </w:t>
      </w:r>
      <w:r>
        <w:rPr>
          <w:rFonts w:asciiTheme="minorHAnsi" w:hAnsiTheme="minorHAnsi"/>
        </w:rPr>
        <w:t>могат да</w:t>
      </w:r>
      <w:r w:rsidRPr="00513101">
        <w:rPr>
          <w:rFonts w:asciiTheme="minorHAnsi" w:hAnsiTheme="minorHAnsi"/>
        </w:rPr>
        <w:t xml:space="preserve"> се използват за отпускане на хуманитарна помощ.</w:t>
      </w:r>
    </w:p>
    <w:p w:rsidR="00ED776D" w:rsidRPr="00513101" w:rsidRDefault="00ED776D" w:rsidP="00ED776D">
      <w:pPr>
        <w:pStyle w:val="m"/>
        <w:rPr>
          <w:rFonts w:asciiTheme="minorHAnsi" w:hAnsiTheme="minorHAnsi"/>
        </w:rPr>
      </w:pPr>
      <w:r w:rsidRPr="00513101">
        <w:rPr>
          <w:rFonts w:asciiTheme="minorHAnsi" w:hAnsiTheme="minorHAnsi"/>
        </w:rPr>
        <w:t>(2) 600 хил. лв. от средствата по ал. 1 се предоставят за Доверителния фонд на ЮНЕСКО за участие в международното сътрудничество за развитие.”</w:t>
      </w:r>
    </w:p>
    <w:p w:rsidR="00ED776D" w:rsidRPr="00513101" w:rsidRDefault="00ED776D" w:rsidP="00ED776D">
      <w:pPr>
        <w:jc w:val="both"/>
        <w:rPr>
          <w:rFonts w:asciiTheme="minorHAnsi" w:hAnsiTheme="minorHAnsi"/>
        </w:rPr>
      </w:pPr>
    </w:p>
    <w:p w:rsidR="00ED776D" w:rsidRPr="00513101" w:rsidRDefault="00ED776D" w:rsidP="00ED776D">
      <w:pPr>
        <w:ind w:right="203"/>
        <w:jc w:val="both"/>
        <w:rPr>
          <w:rFonts w:asciiTheme="minorHAnsi" w:hAnsiTheme="minorHAnsi"/>
        </w:rPr>
      </w:pPr>
      <w:r w:rsidRPr="00513101">
        <w:rPr>
          <w:rFonts w:asciiTheme="minorHAnsi" w:hAnsiTheme="minorHAnsi"/>
          <w:b/>
        </w:rPr>
        <w:t>§3</w:t>
      </w:r>
      <w:r w:rsidRPr="00513101">
        <w:rPr>
          <w:rFonts w:asciiTheme="minorHAnsi" w:hAnsiTheme="minorHAnsi"/>
          <w:b/>
          <w:lang w:val="en-US"/>
        </w:rPr>
        <w:t>.</w:t>
      </w:r>
      <w:r w:rsidRPr="00513101">
        <w:rPr>
          <w:rFonts w:asciiTheme="minorHAnsi" w:hAnsiTheme="minorHAnsi"/>
          <w:b/>
        </w:rPr>
        <w:t xml:space="preserve"> </w:t>
      </w:r>
      <w:r w:rsidRPr="00513101">
        <w:rPr>
          <w:rFonts w:asciiTheme="minorHAnsi" w:hAnsiTheme="minorHAnsi"/>
        </w:rPr>
        <w:t>Постановлението</w:t>
      </w:r>
      <w:r w:rsidRPr="00513101">
        <w:rPr>
          <w:rFonts w:asciiTheme="minorHAnsi" w:hAnsiTheme="minorHAnsi"/>
          <w:lang w:val="en-US"/>
        </w:rPr>
        <w:t xml:space="preserve"> </w:t>
      </w:r>
      <w:r w:rsidRPr="00513101">
        <w:rPr>
          <w:rFonts w:asciiTheme="minorHAnsi" w:hAnsiTheme="minorHAnsi"/>
        </w:rPr>
        <w:t>влиза в сила от деня на обнародването му в „Държавен вестник”.</w:t>
      </w:r>
    </w:p>
    <w:p w:rsidR="00ED776D" w:rsidRPr="00513101" w:rsidRDefault="00ED776D" w:rsidP="00ED776D">
      <w:pPr>
        <w:ind w:left="180" w:right="203"/>
        <w:jc w:val="both"/>
        <w:rPr>
          <w:rFonts w:asciiTheme="minorHAnsi" w:hAnsiTheme="minorHAnsi"/>
        </w:rPr>
      </w:pPr>
    </w:p>
    <w:p w:rsidR="00ED776D" w:rsidRPr="00513101" w:rsidRDefault="00ED776D" w:rsidP="00ED776D">
      <w:pPr>
        <w:ind w:left="180" w:right="203"/>
        <w:jc w:val="both"/>
        <w:rPr>
          <w:rFonts w:asciiTheme="minorHAnsi" w:hAnsiTheme="minorHAnsi"/>
        </w:rPr>
      </w:pP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  <w:bookmarkStart w:id="0" w:name="to_paragraph_id7544708"/>
      <w:bookmarkEnd w:id="0"/>
      <w:r w:rsidRPr="00513101">
        <w:rPr>
          <w:rFonts w:asciiTheme="minorHAnsi" w:hAnsiTheme="minorHAnsi"/>
          <w:b/>
        </w:rPr>
        <w:t>МИНИСТЪР-ПРЕДСЕДАТЕЛ И</w:t>
      </w:r>
    </w:p>
    <w:p w:rsidR="00ED776D" w:rsidRDefault="00ED776D" w:rsidP="00ED776D">
      <w:pPr>
        <w:ind w:left="720"/>
        <w:jc w:val="both"/>
        <w:rPr>
          <w:rFonts w:asciiTheme="minorHAnsi" w:hAnsiTheme="minorHAnsi"/>
          <w:b/>
          <w:lang w:val="en-GB"/>
        </w:rPr>
      </w:pPr>
      <w:r w:rsidRPr="00513101">
        <w:rPr>
          <w:rFonts w:asciiTheme="minorHAnsi" w:hAnsiTheme="minorHAnsi"/>
          <w:b/>
          <w:lang w:val="en-GB"/>
        </w:rPr>
        <w:t xml:space="preserve">МИНИСТЪР НА ВЪНШНИТЕ РАБОТИ:  </w:t>
      </w:r>
    </w:p>
    <w:p w:rsidR="00ED776D" w:rsidRPr="00513101" w:rsidRDefault="00ED776D" w:rsidP="00ED776D">
      <w:pPr>
        <w:ind w:left="4260" w:firstLine="69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ПЛАМЕН ОРЕШАРСКИ</w:t>
      </w: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>ГЛАВЕН СЕКРЕТАР НА</w:t>
      </w: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>МИНИСТЕРСКИЯ СЪВЕТ:</w:t>
      </w: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НИНА СТАВРЕВА</w:t>
      </w:r>
    </w:p>
    <w:p w:rsidR="00ED776D" w:rsidRPr="00513101" w:rsidRDefault="00ED776D" w:rsidP="00ED776D">
      <w:pPr>
        <w:pBdr>
          <w:bottom w:val="single" w:sz="6" w:space="1" w:color="auto"/>
        </w:pBdr>
        <w:ind w:left="720"/>
        <w:jc w:val="both"/>
        <w:rPr>
          <w:rFonts w:asciiTheme="minorHAnsi" w:hAnsiTheme="minorHAnsi"/>
          <w:b/>
        </w:rPr>
      </w:pP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>ПОСТОЯНЕН СЕКРЕТАР НА МВнР:</w:t>
      </w: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ГЕОРГИ ДИМИТРОВ</w:t>
      </w: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</w:rPr>
        <w:t xml:space="preserve">и.д. </w:t>
      </w:r>
      <w:r w:rsidRPr="00513101">
        <w:rPr>
          <w:rFonts w:asciiTheme="minorHAnsi" w:hAnsiTheme="minorHAnsi"/>
          <w:b/>
        </w:rPr>
        <w:t>ДИРЕКТОР НА ДИРЕКЦИЯ</w:t>
      </w: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  <w:lang w:val="en-US"/>
        </w:rPr>
      </w:pPr>
      <w:r w:rsidRPr="00513101">
        <w:rPr>
          <w:rFonts w:asciiTheme="minorHAnsi" w:hAnsiTheme="minorHAnsi"/>
          <w:b/>
        </w:rPr>
        <w:t>„МЕЖДУНАРОДНО ПРАВО</w:t>
      </w: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 xml:space="preserve"> И ЮРИДИЧЕСКИ ВЪПРОСИ</w:t>
      </w:r>
      <w:r w:rsidRPr="00513101">
        <w:rPr>
          <w:rFonts w:asciiTheme="minorHAnsi" w:hAnsiTheme="minorHAnsi"/>
          <w:b/>
          <w:lang w:val="en-US"/>
        </w:rPr>
        <w:t>”</w:t>
      </w:r>
      <w:r w:rsidRPr="00513101">
        <w:rPr>
          <w:rFonts w:asciiTheme="minorHAnsi" w:hAnsiTheme="minorHAnsi"/>
          <w:b/>
        </w:rPr>
        <w:t xml:space="preserve">:  </w:t>
      </w:r>
    </w:p>
    <w:p w:rsidR="00ED776D" w:rsidRPr="00513101" w:rsidRDefault="00ED776D" w:rsidP="00ED776D">
      <w:pPr>
        <w:ind w:left="720"/>
        <w:jc w:val="both"/>
        <w:rPr>
          <w:rFonts w:asciiTheme="minorHAnsi" w:hAnsiTheme="minorHAnsi"/>
          <w:b/>
        </w:rPr>
      </w:pPr>
    </w:p>
    <w:p w:rsidR="00ED776D" w:rsidRPr="00513101" w:rsidRDefault="00ED776D" w:rsidP="00ED776D">
      <w:pPr>
        <w:jc w:val="both"/>
        <w:rPr>
          <w:rFonts w:asciiTheme="minorHAnsi" w:hAnsiTheme="minorHAnsi"/>
          <w:b/>
        </w:rPr>
      </w:pPr>
      <w:r w:rsidRPr="00513101">
        <w:rPr>
          <w:rFonts w:asciiTheme="minorHAnsi" w:hAnsiTheme="minorHAnsi"/>
          <w:b/>
        </w:rPr>
        <w:t xml:space="preserve"> </w:t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</w:r>
      <w:r w:rsidRPr="00513101">
        <w:rPr>
          <w:rFonts w:asciiTheme="minorHAnsi" w:hAnsiTheme="minorHAnsi"/>
          <w:b/>
        </w:rPr>
        <w:tab/>
        <w:t xml:space="preserve">          </w:t>
      </w:r>
      <w:r>
        <w:rPr>
          <w:rFonts w:asciiTheme="minorHAnsi" w:hAnsiTheme="minorHAnsi"/>
          <w:b/>
        </w:rPr>
        <w:t>КРАСИМИР БОЖАНОВ</w:t>
      </w:r>
    </w:p>
    <w:p w:rsidR="00ED776D" w:rsidRPr="00513101" w:rsidRDefault="00ED776D" w:rsidP="00ED776D">
      <w:pPr>
        <w:rPr>
          <w:rFonts w:asciiTheme="minorHAnsi" w:hAnsiTheme="minorHAnsi"/>
        </w:rPr>
      </w:pPr>
    </w:p>
    <w:p w:rsidR="00ED776D" w:rsidRDefault="00ED776D" w:rsidP="00ED776D"/>
    <w:p w:rsidR="006123A4" w:rsidRDefault="006123A4"/>
    <w:sectPr w:rsidR="006123A4" w:rsidSect="00B967C7">
      <w:pgSz w:w="11906" w:h="16838"/>
      <w:pgMar w:top="1258" w:right="74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D776D"/>
    <w:rsid w:val="006123A4"/>
    <w:rsid w:val="007D3DAF"/>
    <w:rsid w:val="00CE319A"/>
    <w:rsid w:val="00ED776D"/>
    <w:rsid w:val="00F7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ED776D"/>
    <w:pPr>
      <w:ind w:firstLine="99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2925</Characters>
  <Application>Microsoft Office Word</Application>
  <DocSecurity>0</DocSecurity>
  <Lines>24</Lines>
  <Paragraphs>6</Paragraphs>
  <ScaleCrop>false</ScaleCrop>
  <Company>IT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nie</cp:lastModifiedBy>
  <cp:revision>1</cp:revision>
  <dcterms:created xsi:type="dcterms:W3CDTF">2013-08-20T06:54:00Z</dcterms:created>
  <dcterms:modified xsi:type="dcterms:W3CDTF">2013-08-20T06:57:00Z</dcterms:modified>
</cp:coreProperties>
</file>