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8E" w:rsidRPr="004E6CF2" w:rsidRDefault="009A516D" w:rsidP="0036528E">
      <w:pPr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4E6CF2">
        <w:rPr>
          <w:rFonts w:ascii="Times New Roman" w:hAnsi="Times New Roman" w:cs="Times New Roman"/>
          <w:b/>
          <w:u w:val="single"/>
        </w:rPr>
        <w:t>Проект</w:t>
      </w:r>
      <w:r w:rsidR="0036528E" w:rsidRPr="004E6CF2">
        <w:rPr>
          <w:rFonts w:ascii="Times New Roman" w:hAnsi="Times New Roman" w:cs="Times New Roman"/>
          <w:b/>
          <w:u w:val="single"/>
        </w:rPr>
        <w:t>!</w:t>
      </w:r>
    </w:p>
    <w:p w:rsidR="00362469" w:rsidRPr="001555AF" w:rsidRDefault="0036528E" w:rsidP="0036528E">
      <w:pPr>
        <w:jc w:val="center"/>
        <w:rPr>
          <w:rFonts w:ascii="Cambria" w:hAnsi="Cambria" w:cs="Times New Roman"/>
          <w:b/>
          <w:sz w:val="28"/>
          <w:szCs w:val="28"/>
        </w:rPr>
      </w:pPr>
      <w:r w:rsidRPr="001555AF">
        <w:rPr>
          <w:rFonts w:ascii="Cambria" w:hAnsi="Cambria" w:cs="Times New Roman"/>
          <w:b/>
          <w:sz w:val="28"/>
          <w:szCs w:val="28"/>
        </w:rPr>
        <w:t>М О Т И В И</w:t>
      </w:r>
    </w:p>
    <w:p w:rsidR="0036528E" w:rsidRPr="001555AF" w:rsidRDefault="0036528E" w:rsidP="0036528E">
      <w:pPr>
        <w:jc w:val="center"/>
        <w:rPr>
          <w:rFonts w:ascii="Cambria" w:hAnsi="Cambria" w:cs="Times New Roman"/>
          <w:b/>
          <w:sz w:val="28"/>
          <w:szCs w:val="28"/>
        </w:rPr>
      </w:pPr>
      <w:r w:rsidRPr="001555AF">
        <w:rPr>
          <w:rFonts w:ascii="Cambria" w:hAnsi="Cambria" w:cs="Times New Roman"/>
          <w:b/>
          <w:sz w:val="28"/>
          <w:szCs w:val="28"/>
        </w:rPr>
        <w:t>към проект на Закон за допълнение на Закона за приватизация и следприватизационен контрол</w:t>
      </w:r>
    </w:p>
    <w:p w:rsidR="005A79A8" w:rsidRPr="001555AF" w:rsidRDefault="005A79A8" w:rsidP="0036528E">
      <w:pPr>
        <w:jc w:val="center"/>
        <w:rPr>
          <w:rFonts w:ascii="Cambria" w:hAnsi="Cambria" w:cs="Times New Roman"/>
          <w:b/>
          <w:sz w:val="16"/>
          <w:szCs w:val="16"/>
        </w:rPr>
      </w:pPr>
    </w:p>
    <w:p w:rsidR="0036528E" w:rsidRPr="001555AF" w:rsidRDefault="0036528E" w:rsidP="005A79A8">
      <w:pPr>
        <w:spacing w:after="120"/>
        <w:ind w:firstLine="709"/>
        <w:jc w:val="both"/>
        <w:rPr>
          <w:rFonts w:ascii="Cambria" w:hAnsi="Cambria" w:cs="Times New Roman"/>
          <w:bCs/>
          <w:sz w:val="24"/>
          <w:szCs w:val="24"/>
        </w:rPr>
      </w:pPr>
      <w:r w:rsidRPr="001555AF">
        <w:rPr>
          <w:rFonts w:ascii="Cambria" w:hAnsi="Cambria" w:cs="Times New Roman"/>
          <w:bCs/>
          <w:sz w:val="24"/>
          <w:szCs w:val="24"/>
        </w:rPr>
        <w:t>Проектът на Закон за допълнение на Закона за приватизация и следприватизационен контрол е изготвен във връзка с обстоятелството, че</w:t>
      </w:r>
      <w:r w:rsidR="00D950AE">
        <w:rPr>
          <w:rFonts w:ascii="Cambria" w:hAnsi="Cambria" w:cs="Times New Roman"/>
          <w:bCs/>
          <w:sz w:val="24"/>
          <w:szCs w:val="24"/>
        </w:rPr>
        <w:t xml:space="preserve"> евентуална</w:t>
      </w:r>
      <w:r w:rsidRPr="001555AF">
        <w:rPr>
          <w:rFonts w:ascii="Cambria" w:hAnsi="Cambria" w:cs="Times New Roman"/>
          <w:bCs/>
          <w:sz w:val="24"/>
          <w:szCs w:val="24"/>
        </w:rPr>
        <w:t xml:space="preserve"> </w:t>
      </w:r>
      <w:r w:rsidR="00F16C59" w:rsidRPr="001555AF">
        <w:rPr>
          <w:rFonts w:ascii="Cambria" w:hAnsi="Cambria" w:cs="Times New Roman"/>
          <w:bCs/>
          <w:sz w:val="24"/>
          <w:szCs w:val="24"/>
        </w:rPr>
        <w:t>бъд</w:t>
      </w:r>
      <w:r w:rsidR="004F237C">
        <w:rPr>
          <w:rFonts w:ascii="Cambria" w:hAnsi="Cambria" w:cs="Times New Roman"/>
          <w:bCs/>
          <w:sz w:val="24"/>
          <w:szCs w:val="24"/>
        </w:rPr>
        <w:t>еща продажба на обособени части</w:t>
      </w:r>
      <w:r w:rsidR="00F16C59" w:rsidRPr="001555AF">
        <w:rPr>
          <w:rFonts w:ascii="Cambria" w:hAnsi="Cambria" w:cs="Times New Roman"/>
          <w:bCs/>
          <w:sz w:val="24"/>
          <w:szCs w:val="24"/>
        </w:rPr>
        <w:t xml:space="preserve"> от </w:t>
      </w:r>
      <w:r w:rsidR="005A79A8" w:rsidRPr="001555AF">
        <w:rPr>
          <w:rFonts w:ascii="Cambria" w:hAnsi="Cambria" w:cs="Times New Roman"/>
          <w:bCs/>
          <w:sz w:val="24"/>
          <w:szCs w:val="24"/>
        </w:rPr>
        <w:t xml:space="preserve"> </w:t>
      </w:r>
      <w:r w:rsidRPr="001555AF">
        <w:rPr>
          <w:rFonts w:ascii="Cambria" w:hAnsi="Cambria" w:cs="Times New Roman"/>
          <w:bCs/>
          <w:sz w:val="24"/>
          <w:szCs w:val="24"/>
        </w:rPr>
        <w:t>„Агенция дипломатически имоти в страната” ЕООД</w:t>
      </w:r>
      <w:r w:rsidR="005A79A8" w:rsidRPr="001555AF">
        <w:rPr>
          <w:rFonts w:ascii="Cambria" w:hAnsi="Cambria" w:cs="Times New Roman"/>
          <w:bCs/>
          <w:sz w:val="24"/>
          <w:szCs w:val="24"/>
        </w:rPr>
        <w:t xml:space="preserve"> </w:t>
      </w:r>
      <w:r w:rsidR="00F16C59" w:rsidRPr="001555AF">
        <w:rPr>
          <w:rFonts w:ascii="Cambria" w:hAnsi="Cambria" w:cs="Times New Roman"/>
          <w:bCs/>
          <w:sz w:val="24"/>
          <w:szCs w:val="24"/>
        </w:rPr>
        <w:t xml:space="preserve">ще доведе до затруднения </w:t>
      </w:r>
      <w:r w:rsidR="00FE416D" w:rsidRPr="001555AF">
        <w:rPr>
          <w:rFonts w:ascii="Cambria" w:hAnsi="Cambria" w:cs="Times New Roman"/>
          <w:bCs/>
          <w:sz w:val="24"/>
          <w:szCs w:val="24"/>
        </w:rPr>
        <w:t xml:space="preserve"> </w:t>
      </w:r>
      <w:r w:rsidR="00F16C59" w:rsidRPr="001555AF">
        <w:rPr>
          <w:rFonts w:ascii="Cambria" w:hAnsi="Cambria" w:cs="Times New Roman"/>
          <w:bCs/>
          <w:sz w:val="24"/>
          <w:szCs w:val="24"/>
        </w:rPr>
        <w:t>Дружеството да изпълнява своята дейност, включително и по</w:t>
      </w:r>
      <w:r w:rsidRPr="001555AF">
        <w:rPr>
          <w:rFonts w:ascii="Cambria" w:hAnsi="Cambria" w:cs="Times New Roman"/>
          <w:bCs/>
          <w:sz w:val="24"/>
          <w:szCs w:val="24"/>
        </w:rPr>
        <w:t xml:space="preserve"> надлежното изпълнение на</w:t>
      </w:r>
      <w:r w:rsidR="00F25AD9" w:rsidRPr="001555AF">
        <w:rPr>
          <w:rFonts w:ascii="Cambria" w:hAnsi="Cambria" w:cs="Times New Roman"/>
          <w:bCs/>
          <w:sz w:val="24"/>
          <w:szCs w:val="24"/>
        </w:rPr>
        <w:t xml:space="preserve"> поети международноправни</w:t>
      </w:r>
      <w:r w:rsidRPr="001555AF">
        <w:rPr>
          <w:rFonts w:ascii="Cambria" w:hAnsi="Cambria" w:cs="Times New Roman"/>
          <w:bCs/>
          <w:sz w:val="24"/>
          <w:szCs w:val="24"/>
        </w:rPr>
        <w:t xml:space="preserve"> задълженията </w:t>
      </w:r>
      <w:r w:rsidR="005A79A8" w:rsidRPr="001555AF">
        <w:rPr>
          <w:rFonts w:ascii="Cambria" w:hAnsi="Cambria" w:cs="Times New Roman"/>
          <w:bCs/>
          <w:sz w:val="24"/>
          <w:szCs w:val="24"/>
        </w:rPr>
        <w:t xml:space="preserve">от страна </w:t>
      </w:r>
      <w:r w:rsidRPr="001555AF">
        <w:rPr>
          <w:rFonts w:ascii="Cambria" w:hAnsi="Cambria" w:cs="Times New Roman"/>
          <w:bCs/>
          <w:sz w:val="24"/>
          <w:szCs w:val="24"/>
        </w:rPr>
        <w:t>на Република България по чл. 21 и 22 на Виенската конвенция за дипломатическите отношения</w:t>
      </w:r>
      <w:r w:rsidR="00F25AD9" w:rsidRPr="001555AF">
        <w:rPr>
          <w:rFonts w:ascii="Cambria" w:hAnsi="Cambria" w:cs="Times New Roman"/>
          <w:bCs/>
          <w:sz w:val="24"/>
          <w:szCs w:val="24"/>
        </w:rPr>
        <w:t xml:space="preserve"> (ратифицирана с Указ № 766 на Президиума на НС от 19.10.1967г., обн. ДВ, бр. 28/9.04.1968г., в сила за Република България от 15.02.1968г.)</w:t>
      </w:r>
      <w:r w:rsidRPr="001555AF">
        <w:rPr>
          <w:rFonts w:ascii="Cambria" w:hAnsi="Cambria" w:cs="Times New Roman"/>
          <w:bCs/>
          <w:sz w:val="24"/>
          <w:szCs w:val="24"/>
        </w:rPr>
        <w:t xml:space="preserve"> и </w:t>
      </w:r>
      <w:r w:rsidR="00991B97" w:rsidRPr="001555AF">
        <w:rPr>
          <w:rFonts w:ascii="Cambria" w:hAnsi="Cambria" w:cs="Times New Roman"/>
          <w:bCs/>
          <w:sz w:val="24"/>
          <w:szCs w:val="24"/>
        </w:rPr>
        <w:t xml:space="preserve">по </w:t>
      </w:r>
      <w:r w:rsidRPr="001555AF">
        <w:rPr>
          <w:rFonts w:ascii="Cambria" w:hAnsi="Cambria" w:cs="Times New Roman"/>
          <w:bCs/>
          <w:sz w:val="24"/>
          <w:szCs w:val="24"/>
        </w:rPr>
        <w:t>чл.30 и 31 от Виенската конвенция за консулските отношения</w:t>
      </w:r>
      <w:r w:rsidR="00F25AD9" w:rsidRPr="001555AF">
        <w:rPr>
          <w:rFonts w:ascii="Cambria" w:hAnsi="Cambria" w:cs="Times New Roman"/>
          <w:bCs/>
          <w:sz w:val="24"/>
          <w:szCs w:val="24"/>
        </w:rPr>
        <w:t xml:space="preserve"> (ратифицирана с Указ № 947 на Държавния съвет от 25.05.1989г. - ДВ, бр. 42 от 2.06.1989г., в сила за Република България от 10.08.1989г.)</w:t>
      </w:r>
      <w:r w:rsidR="00991B97" w:rsidRPr="001555AF">
        <w:rPr>
          <w:rFonts w:ascii="Cambria" w:hAnsi="Cambria" w:cs="Times New Roman"/>
          <w:bCs/>
          <w:sz w:val="24"/>
          <w:szCs w:val="24"/>
        </w:rPr>
        <w:t>.</w:t>
      </w:r>
    </w:p>
    <w:p w:rsidR="00F16C59" w:rsidRPr="00D950AE" w:rsidRDefault="00F25AD9" w:rsidP="005A79A8">
      <w:pPr>
        <w:spacing w:after="120"/>
        <w:ind w:firstLine="709"/>
        <w:jc w:val="both"/>
        <w:rPr>
          <w:rFonts w:ascii="Cambria" w:hAnsi="Cambria" w:cs="Times New Roman"/>
          <w:bCs/>
          <w:sz w:val="24"/>
          <w:szCs w:val="24"/>
        </w:rPr>
      </w:pPr>
      <w:r w:rsidRPr="001555AF">
        <w:rPr>
          <w:rFonts w:ascii="Cambria" w:hAnsi="Cambria" w:cs="Times New Roman"/>
          <w:bCs/>
          <w:sz w:val="24"/>
          <w:szCs w:val="24"/>
        </w:rPr>
        <w:t xml:space="preserve">„Агенция дипломатически имоти в страната” ЕООД </w:t>
      </w:r>
      <w:r w:rsidR="0036528E" w:rsidRPr="001555AF">
        <w:rPr>
          <w:rFonts w:ascii="Cambria" w:hAnsi="Cambria" w:cs="Times New Roman"/>
          <w:bCs/>
          <w:sz w:val="24"/>
          <w:szCs w:val="24"/>
        </w:rPr>
        <w:t xml:space="preserve">е </w:t>
      </w:r>
      <w:r w:rsidR="005A79A8" w:rsidRPr="001555AF">
        <w:rPr>
          <w:rFonts w:ascii="Cambria" w:hAnsi="Cambria" w:cs="Times New Roman"/>
          <w:bCs/>
          <w:sz w:val="24"/>
          <w:szCs w:val="24"/>
        </w:rPr>
        <w:t>търговско</w:t>
      </w:r>
      <w:r w:rsidR="0036528E" w:rsidRPr="001555AF">
        <w:rPr>
          <w:rFonts w:ascii="Cambria" w:hAnsi="Cambria" w:cs="Times New Roman"/>
          <w:bCs/>
          <w:sz w:val="24"/>
          <w:szCs w:val="24"/>
        </w:rPr>
        <w:t xml:space="preserve"> дружество със 100% държавно участие в капитала</w:t>
      </w:r>
      <w:r w:rsidRPr="001555AF">
        <w:rPr>
          <w:rFonts w:ascii="Cambria" w:hAnsi="Cambria" w:cs="Times New Roman"/>
          <w:bCs/>
          <w:sz w:val="24"/>
          <w:szCs w:val="24"/>
        </w:rPr>
        <w:t>, което със Закон за допълнение на Закона за приватизация и следпривати</w:t>
      </w:r>
      <w:r w:rsidR="00F16C59" w:rsidRPr="001555AF">
        <w:rPr>
          <w:rFonts w:ascii="Cambria" w:hAnsi="Cambria" w:cs="Times New Roman"/>
          <w:bCs/>
          <w:sz w:val="24"/>
          <w:szCs w:val="24"/>
        </w:rPr>
        <w:t>зационен контрол, обн.</w:t>
      </w:r>
      <w:r w:rsidR="00D950AE">
        <w:rPr>
          <w:rFonts w:ascii="Cambria" w:hAnsi="Cambria" w:cs="Times New Roman"/>
          <w:bCs/>
          <w:sz w:val="24"/>
          <w:szCs w:val="24"/>
        </w:rPr>
        <w:t>,</w:t>
      </w:r>
      <w:r w:rsidR="00F16C59" w:rsidRPr="001555AF">
        <w:rPr>
          <w:rFonts w:ascii="Cambria" w:hAnsi="Cambria" w:cs="Times New Roman"/>
          <w:bCs/>
          <w:sz w:val="24"/>
          <w:szCs w:val="24"/>
        </w:rPr>
        <w:t xml:space="preserve"> ДВ</w:t>
      </w:r>
      <w:r w:rsidR="00D950AE">
        <w:rPr>
          <w:rFonts w:ascii="Cambria" w:hAnsi="Cambria" w:cs="Times New Roman"/>
          <w:bCs/>
          <w:sz w:val="24"/>
          <w:szCs w:val="24"/>
        </w:rPr>
        <w:t>,</w:t>
      </w:r>
      <w:r w:rsidR="00F16C59" w:rsidRPr="001555AF">
        <w:rPr>
          <w:rFonts w:ascii="Cambria" w:hAnsi="Cambria" w:cs="Times New Roman"/>
          <w:bCs/>
          <w:sz w:val="24"/>
          <w:szCs w:val="24"/>
        </w:rPr>
        <w:t xml:space="preserve"> бр. 41 от 2015</w:t>
      </w:r>
      <w:r w:rsidR="00D950AE">
        <w:rPr>
          <w:rFonts w:ascii="Cambria" w:hAnsi="Cambria" w:cs="Times New Roman"/>
          <w:bCs/>
          <w:sz w:val="24"/>
          <w:szCs w:val="24"/>
        </w:rPr>
        <w:t xml:space="preserve"> </w:t>
      </w:r>
      <w:r w:rsidR="00FE416D" w:rsidRPr="001555AF">
        <w:rPr>
          <w:rFonts w:ascii="Cambria" w:hAnsi="Cambria" w:cs="Times New Roman"/>
          <w:bCs/>
          <w:sz w:val="24"/>
          <w:szCs w:val="24"/>
        </w:rPr>
        <w:t>г., в сила от 05.06.2015</w:t>
      </w:r>
      <w:r w:rsidRPr="001555AF">
        <w:rPr>
          <w:rFonts w:ascii="Cambria" w:hAnsi="Cambria" w:cs="Times New Roman"/>
          <w:bCs/>
          <w:sz w:val="24"/>
          <w:szCs w:val="24"/>
        </w:rPr>
        <w:t xml:space="preserve">г., </w:t>
      </w:r>
      <w:r w:rsidR="00F16C59" w:rsidRPr="001555AF">
        <w:rPr>
          <w:rFonts w:ascii="Cambria" w:hAnsi="Cambria" w:cs="Times New Roman"/>
          <w:bCs/>
          <w:sz w:val="24"/>
          <w:szCs w:val="24"/>
        </w:rPr>
        <w:t>беше включено в</w:t>
      </w:r>
      <w:r w:rsidR="0036528E" w:rsidRPr="001555AF">
        <w:rPr>
          <w:rFonts w:ascii="Cambria" w:hAnsi="Cambria" w:cs="Times New Roman"/>
          <w:bCs/>
          <w:sz w:val="24"/>
          <w:szCs w:val="24"/>
        </w:rPr>
        <w:t xml:space="preserve"> списъка – приложение №</w:t>
      </w:r>
      <w:r w:rsidR="00D950AE">
        <w:rPr>
          <w:rFonts w:ascii="Cambria" w:hAnsi="Cambria" w:cs="Times New Roman"/>
          <w:bCs/>
          <w:sz w:val="24"/>
          <w:szCs w:val="24"/>
        </w:rPr>
        <w:t xml:space="preserve"> </w:t>
      </w:r>
      <w:r w:rsidR="0036528E" w:rsidRPr="001555AF">
        <w:rPr>
          <w:rFonts w:ascii="Cambria" w:hAnsi="Cambria" w:cs="Times New Roman"/>
          <w:bCs/>
          <w:sz w:val="24"/>
          <w:szCs w:val="24"/>
        </w:rPr>
        <w:t>1 по чл.</w:t>
      </w:r>
      <w:r w:rsidR="00D950AE">
        <w:rPr>
          <w:rFonts w:ascii="Cambria" w:hAnsi="Cambria" w:cs="Times New Roman"/>
          <w:bCs/>
          <w:sz w:val="24"/>
          <w:szCs w:val="24"/>
        </w:rPr>
        <w:t xml:space="preserve"> </w:t>
      </w:r>
      <w:r w:rsidR="0036528E" w:rsidRPr="001555AF">
        <w:rPr>
          <w:rFonts w:ascii="Cambria" w:hAnsi="Cambria" w:cs="Times New Roman"/>
          <w:bCs/>
          <w:sz w:val="24"/>
          <w:szCs w:val="24"/>
        </w:rPr>
        <w:t>3, ал.</w:t>
      </w:r>
      <w:r w:rsidR="00D950AE">
        <w:rPr>
          <w:rFonts w:ascii="Cambria" w:hAnsi="Cambria" w:cs="Times New Roman"/>
          <w:bCs/>
          <w:sz w:val="24"/>
          <w:szCs w:val="24"/>
        </w:rPr>
        <w:t xml:space="preserve"> </w:t>
      </w:r>
      <w:r w:rsidR="0036528E" w:rsidRPr="001555AF">
        <w:rPr>
          <w:rFonts w:ascii="Cambria" w:hAnsi="Cambria" w:cs="Times New Roman"/>
          <w:bCs/>
          <w:sz w:val="24"/>
          <w:szCs w:val="24"/>
        </w:rPr>
        <w:t>1 от ЗПСК</w:t>
      </w:r>
      <w:r w:rsidR="00F16C59" w:rsidRPr="001555AF">
        <w:rPr>
          <w:rFonts w:ascii="Cambria" w:hAnsi="Cambria" w:cs="Times New Roman"/>
          <w:bCs/>
          <w:sz w:val="24"/>
          <w:szCs w:val="24"/>
        </w:rPr>
        <w:t>.</w:t>
      </w:r>
    </w:p>
    <w:p w:rsidR="001555AF" w:rsidRPr="00D950AE" w:rsidRDefault="001555AF" w:rsidP="001555AF">
      <w:pPr>
        <w:ind w:firstLine="708"/>
        <w:jc w:val="both"/>
        <w:rPr>
          <w:rFonts w:ascii="Cambria" w:hAnsi="Cambria"/>
          <w:sz w:val="24"/>
          <w:szCs w:val="24"/>
        </w:rPr>
      </w:pPr>
      <w:r w:rsidRPr="001555AF">
        <w:rPr>
          <w:rFonts w:ascii="Cambria" w:hAnsi="Cambria"/>
          <w:sz w:val="24"/>
          <w:szCs w:val="24"/>
        </w:rPr>
        <w:t xml:space="preserve">В капитала на „Агенция дипломатически имоти в страната” ЕООД са включени </w:t>
      </w:r>
      <w:r w:rsidR="00D950AE">
        <w:rPr>
          <w:rFonts w:ascii="Cambria" w:hAnsi="Cambria"/>
          <w:sz w:val="24"/>
          <w:szCs w:val="24"/>
        </w:rPr>
        <w:t>и обос</w:t>
      </w:r>
      <w:r w:rsidRPr="001555AF">
        <w:rPr>
          <w:rFonts w:ascii="Cambria" w:hAnsi="Cambria"/>
          <w:sz w:val="24"/>
          <w:szCs w:val="24"/>
        </w:rPr>
        <w:t xml:space="preserve">обени </w:t>
      </w:r>
      <w:r w:rsidR="004F237C">
        <w:rPr>
          <w:rFonts w:ascii="Cambria" w:hAnsi="Cambria"/>
          <w:sz w:val="24"/>
          <w:szCs w:val="24"/>
        </w:rPr>
        <w:t>части</w:t>
      </w:r>
      <w:r w:rsidRPr="001555AF">
        <w:rPr>
          <w:rFonts w:ascii="Cambria" w:hAnsi="Cambria"/>
          <w:sz w:val="24"/>
          <w:szCs w:val="24"/>
        </w:rPr>
        <w:t>, които са от важно значение за дейността му</w:t>
      </w:r>
      <w:r w:rsidR="00D950AE">
        <w:rPr>
          <w:rFonts w:ascii="Cambria" w:hAnsi="Cambria"/>
          <w:sz w:val="24"/>
          <w:szCs w:val="24"/>
        </w:rPr>
        <w:t>,</w:t>
      </w:r>
      <w:r w:rsidRPr="001555AF">
        <w:rPr>
          <w:rFonts w:ascii="Cambria" w:hAnsi="Cambria"/>
          <w:sz w:val="24"/>
          <w:szCs w:val="24"/>
        </w:rPr>
        <w:t xml:space="preserve"> като резиденции и канцеларии на посолства, намиращи се в различни части на град</w:t>
      </w:r>
      <w:r w:rsidRPr="00D950AE">
        <w:rPr>
          <w:rFonts w:ascii="Cambria" w:hAnsi="Cambria"/>
          <w:sz w:val="24"/>
          <w:szCs w:val="24"/>
        </w:rPr>
        <w:t xml:space="preserve"> </w:t>
      </w:r>
      <w:r w:rsidRPr="001555AF">
        <w:rPr>
          <w:rFonts w:ascii="Cambria" w:hAnsi="Cambria"/>
          <w:sz w:val="24"/>
          <w:szCs w:val="24"/>
        </w:rPr>
        <w:t xml:space="preserve">София и обслужващи от много години нуждите на дипломатическите мисии у нас. </w:t>
      </w:r>
    </w:p>
    <w:p w:rsidR="001555AF" w:rsidRPr="00D950AE" w:rsidRDefault="001555AF" w:rsidP="001555AF">
      <w:pPr>
        <w:ind w:firstLine="708"/>
        <w:jc w:val="both"/>
        <w:rPr>
          <w:rFonts w:ascii="Cambria" w:hAnsi="Cambria"/>
          <w:sz w:val="24"/>
          <w:szCs w:val="24"/>
        </w:rPr>
      </w:pPr>
      <w:r w:rsidRPr="001555AF">
        <w:rPr>
          <w:rFonts w:ascii="Cambria" w:hAnsi="Cambria"/>
          <w:sz w:val="24"/>
          <w:szCs w:val="24"/>
        </w:rPr>
        <w:t xml:space="preserve">В капитала на Дружеството са включени и гаражи, които се ползват от посолства и дипломатически представителства, както и от културни институти и центрове към дипломатическите мисии, като се гарантира сигурност на дипломатическите автомобили и по този начин се изпълняват и изискванията на чл. 21 от Виенската конвенция за дипломатически отношения от 1967г. </w:t>
      </w:r>
      <w:r w:rsidR="00D950AE">
        <w:rPr>
          <w:rFonts w:ascii="Cambria" w:hAnsi="Cambria"/>
          <w:sz w:val="24"/>
          <w:szCs w:val="24"/>
        </w:rPr>
        <w:t>Евентуалната п</w:t>
      </w:r>
      <w:r w:rsidRPr="001555AF">
        <w:rPr>
          <w:rFonts w:ascii="Cambria" w:hAnsi="Cambria"/>
          <w:sz w:val="24"/>
          <w:szCs w:val="24"/>
        </w:rPr>
        <w:t>родажба</w:t>
      </w:r>
      <w:r w:rsidR="00D950AE">
        <w:rPr>
          <w:rFonts w:ascii="Cambria" w:hAnsi="Cambria"/>
          <w:sz w:val="24"/>
          <w:szCs w:val="24"/>
        </w:rPr>
        <w:t xml:space="preserve"> </w:t>
      </w:r>
      <w:r w:rsidR="0000306A">
        <w:rPr>
          <w:rFonts w:ascii="Cambria" w:hAnsi="Cambria"/>
          <w:sz w:val="24"/>
          <w:szCs w:val="24"/>
        </w:rPr>
        <w:t xml:space="preserve">на такъв вид </w:t>
      </w:r>
      <w:r w:rsidR="0000306A">
        <w:rPr>
          <w:rFonts w:ascii="Cambria" w:hAnsi="Cambria"/>
          <w:sz w:val="24"/>
          <w:szCs w:val="24"/>
        </w:rPr>
        <w:lastRenderedPageBreak/>
        <w:t>обособени части</w:t>
      </w:r>
      <w:r w:rsidRPr="001555AF">
        <w:rPr>
          <w:rFonts w:ascii="Cambria" w:hAnsi="Cambria"/>
          <w:sz w:val="24"/>
          <w:szCs w:val="24"/>
        </w:rPr>
        <w:t xml:space="preserve"> ще доведе до проблеми, свързани с обслужване на дипломатическите мисии у нас, тъй като за повечето от тях е важно осигуряването на подходящ охраняем гараж в София.</w:t>
      </w:r>
    </w:p>
    <w:p w:rsidR="005A79A8" w:rsidRPr="00D950AE" w:rsidRDefault="0036528E" w:rsidP="005A79A8">
      <w:pPr>
        <w:spacing w:after="120"/>
        <w:ind w:firstLine="709"/>
        <w:jc w:val="both"/>
        <w:rPr>
          <w:rFonts w:ascii="Cambria" w:hAnsi="Cambria" w:cs="Times New Roman"/>
          <w:bCs/>
          <w:sz w:val="24"/>
          <w:szCs w:val="24"/>
        </w:rPr>
      </w:pPr>
      <w:r w:rsidRPr="001555AF">
        <w:rPr>
          <w:rFonts w:ascii="Cambria" w:hAnsi="Cambria" w:cs="Times New Roman"/>
          <w:bCs/>
          <w:sz w:val="24"/>
          <w:szCs w:val="24"/>
        </w:rPr>
        <w:t>Обстоятелството, че „АДИС” ЕООД е търговско дружество със 100 % държавно участие в капитала и правата на държавата се упражняват от министъра на външните работи, гарантира възможността Република България да изпълнява своите задължения, произтичащи от чл. 21 и 22 на Виенската конвенция за дипломатическите отношения</w:t>
      </w:r>
      <w:r w:rsidR="005A79A8" w:rsidRPr="001555AF">
        <w:rPr>
          <w:rFonts w:ascii="Cambria" w:hAnsi="Cambria" w:cs="Times New Roman"/>
          <w:bCs/>
          <w:sz w:val="24"/>
          <w:szCs w:val="24"/>
        </w:rPr>
        <w:t xml:space="preserve">. </w:t>
      </w:r>
    </w:p>
    <w:p w:rsidR="0010390A" w:rsidRPr="00D950AE" w:rsidRDefault="0010390A" w:rsidP="0010390A">
      <w:pPr>
        <w:ind w:firstLine="708"/>
        <w:jc w:val="both"/>
        <w:rPr>
          <w:rFonts w:ascii="Cambria" w:hAnsi="Cambria"/>
          <w:sz w:val="24"/>
          <w:szCs w:val="24"/>
        </w:rPr>
      </w:pPr>
      <w:r w:rsidRPr="0010390A">
        <w:rPr>
          <w:rFonts w:ascii="Cambria" w:hAnsi="Cambria"/>
          <w:sz w:val="24"/>
          <w:szCs w:val="24"/>
        </w:rPr>
        <w:t>В капитала на Дружеството е включен и почивен дом „Златни пясъци”, който задоволява социалните потребности  от отдих и почивка на служители на МВнР и „АДИС” ЕООД. Традиционно се ползва за организиране на събития на дипломатически мисии и други ведомства. Домът е самостоятелно обособен и осигурява добра възможност за сигурността на провежданите мероприятия. Почивният дом се ползва ежегодно за почивни и рекреационни нужди от служители на администрацията на МВнР, както и служители на дипломатически мисии у нас.</w:t>
      </w:r>
    </w:p>
    <w:p w:rsidR="0036528E" w:rsidRPr="004E6CF2" w:rsidRDefault="00F25AD9" w:rsidP="005A79A8">
      <w:pPr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5AF">
        <w:rPr>
          <w:rFonts w:ascii="Cambria" w:hAnsi="Cambria" w:cs="Times New Roman"/>
          <w:bCs/>
          <w:sz w:val="24"/>
          <w:szCs w:val="24"/>
        </w:rPr>
        <w:t xml:space="preserve">С оглед предотвратяване </w:t>
      </w:r>
      <w:r w:rsidR="0010390A">
        <w:rPr>
          <w:rFonts w:ascii="Cambria" w:hAnsi="Cambria" w:cs="Times New Roman"/>
          <w:bCs/>
          <w:sz w:val="24"/>
          <w:szCs w:val="24"/>
        </w:rPr>
        <w:t xml:space="preserve">на </w:t>
      </w:r>
      <w:r w:rsidR="00D950AE">
        <w:rPr>
          <w:rFonts w:ascii="Cambria" w:hAnsi="Cambria" w:cs="Times New Roman"/>
          <w:bCs/>
          <w:sz w:val="24"/>
          <w:szCs w:val="24"/>
        </w:rPr>
        <w:t xml:space="preserve">евентуални </w:t>
      </w:r>
      <w:r w:rsidR="0010390A">
        <w:rPr>
          <w:rFonts w:ascii="Cambria" w:hAnsi="Cambria" w:cs="Times New Roman"/>
          <w:bCs/>
          <w:sz w:val="24"/>
          <w:szCs w:val="24"/>
        </w:rPr>
        <w:t>бъдещи продажби на обособе</w:t>
      </w:r>
      <w:r w:rsidR="0000306A">
        <w:rPr>
          <w:rFonts w:ascii="Cambria" w:hAnsi="Cambria" w:cs="Times New Roman"/>
          <w:bCs/>
          <w:sz w:val="24"/>
          <w:szCs w:val="24"/>
        </w:rPr>
        <w:t>ни части</w:t>
      </w:r>
      <w:r w:rsidR="0010390A">
        <w:rPr>
          <w:rFonts w:ascii="Cambria" w:hAnsi="Cambria" w:cs="Times New Roman"/>
          <w:bCs/>
          <w:sz w:val="24"/>
          <w:szCs w:val="24"/>
        </w:rPr>
        <w:t xml:space="preserve"> от</w:t>
      </w:r>
      <w:r w:rsidR="0036528E" w:rsidRPr="001555AF">
        <w:rPr>
          <w:rFonts w:ascii="Cambria" w:hAnsi="Cambria" w:cs="Times New Roman"/>
          <w:bCs/>
          <w:sz w:val="24"/>
          <w:szCs w:val="24"/>
        </w:rPr>
        <w:t xml:space="preserve"> „АДИС”</w:t>
      </w:r>
      <w:r w:rsidRPr="001555AF">
        <w:rPr>
          <w:rFonts w:ascii="Cambria" w:hAnsi="Cambria" w:cs="Times New Roman"/>
          <w:bCs/>
          <w:sz w:val="24"/>
          <w:szCs w:val="24"/>
        </w:rPr>
        <w:t xml:space="preserve"> </w:t>
      </w:r>
      <w:r w:rsidR="0036528E" w:rsidRPr="001555AF">
        <w:rPr>
          <w:rFonts w:ascii="Cambria" w:hAnsi="Cambria" w:cs="Times New Roman"/>
          <w:bCs/>
          <w:sz w:val="24"/>
          <w:szCs w:val="24"/>
        </w:rPr>
        <w:t xml:space="preserve">ЕООД </w:t>
      </w:r>
      <w:r w:rsidRPr="001555AF">
        <w:rPr>
          <w:rFonts w:ascii="Cambria" w:hAnsi="Cambria" w:cs="Times New Roman"/>
          <w:bCs/>
          <w:sz w:val="24"/>
          <w:szCs w:val="24"/>
        </w:rPr>
        <w:t xml:space="preserve">е изготвен настоящият </w:t>
      </w:r>
      <w:r w:rsidR="0036528E" w:rsidRPr="001555AF">
        <w:rPr>
          <w:rFonts w:ascii="Cambria" w:hAnsi="Cambria" w:cs="Times New Roman"/>
          <w:bCs/>
          <w:sz w:val="24"/>
          <w:szCs w:val="24"/>
        </w:rPr>
        <w:t xml:space="preserve">проект на Закон за допълнение на Закона за приватизация </w:t>
      </w:r>
      <w:r w:rsidR="005A79A8" w:rsidRPr="001555AF">
        <w:rPr>
          <w:rFonts w:ascii="Cambria" w:hAnsi="Cambria" w:cs="Times New Roman"/>
          <w:bCs/>
          <w:sz w:val="24"/>
          <w:szCs w:val="24"/>
        </w:rPr>
        <w:t>и</w:t>
      </w:r>
      <w:r w:rsidR="005A79A8" w:rsidRPr="004E6CF2">
        <w:rPr>
          <w:rFonts w:ascii="Times New Roman" w:hAnsi="Times New Roman" w:cs="Times New Roman"/>
          <w:bCs/>
          <w:sz w:val="24"/>
          <w:szCs w:val="24"/>
        </w:rPr>
        <w:t xml:space="preserve"> следприватизационен контрол, по силата на</w:t>
      </w:r>
      <w:r w:rsidR="0036528E" w:rsidRPr="004E6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6CF2">
        <w:rPr>
          <w:rFonts w:ascii="Times New Roman" w:hAnsi="Times New Roman" w:cs="Times New Roman"/>
          <w:bCs/>
          <w:sz w:val="24"/>
          <w:szCs w:val="24"/>
        </w:rPr>
        <w:t xml:space="preserve">който </w:t>
      </w:r>
      <w:r w:rsidR="00C46DFF">
        <w:rPr>
          <w:rFonts w:ascii="Times New Roman" w:hAnsi="Times New Roman" w:cs="Times New Roman"/>
          <w:bCs/>
          <w:sz w:val="24"/>
          <w:szCs w:val="24"/>
        </w:rPr>
        <w:t>обособени обекти от Дружеството</w:t>
      </w:r>
      <w:r w:rsidR="005A79A8" w:rsidRPr="004E6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DFF">
        <w:rPr>
          <w:rFonts w:ascii="Times New Roman" w:hAnsi="Times New Roman" w:cs="Times New Roman"/>
          <w:bCs/>
          <w:sz w:val="24"/>
          <w:szCs w:val="24"/>
        </w:rPr>
        <w:t>ще бъдат включени</w:t>
      </w:r>
      <w:r w:rsidRPr="004E6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528E" w:rsidRPr="004E6CF2">
        <w:rPr>
          <w:rFonts w:ascii="Times New Roman" w:hAnsi="Times New Roman" w:cs="Times New Roman"/>
          <w:bCs/>
          <w:sz w:val="24"/>
          <w:szCs w:val="24"/>
        </w:rPr>
        <w:t>в забранителния списък за приватизация – приложение № 1 към чл. 3, ал. 1 от ЗПСК.</w:t>
      </w:r>
    </w:p>
    <w:p w:rsidR="0036528E" w:rsidRPr="004E6CF2" w:rsidRDefault="0036528E" w:rsidP="005A79A8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8E" w:rsidRPr="004E6CF2" w:rsidRDefault="0036528E" w:rsidP="005A79A8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8E" w:rsidRPr="004E6CF2" w:rsidRDefault="0036528E" w:rsidP="005A79A8">
      <w:pPr>
        <w:spacing w:after="120"/>
        <w:ind w:firstLine="709"/>
        <w:rPr>
          <w:rFonts w:ascii="Times New Roman" w:hAnsi="Times New Roman" w:cs="Times New Roman"/>
        </w:rPr>
      </w:pPr>
    </w:p>
    <w:sectPr w:rsidR="0036528E" w:rsidRPr="004E6CF2" w:rsidSect="003624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30" w:rsidRDefault="00804630" w:rsidP="00D26B0C">
      <w:pPr>
        <w:spacing w:after="0" w:line="240" w:lineRule="auto"/>
      </w:pPr>
      <w:r>
        <w:separator/>
      </w:r>
    </w:p>
  </w:endnote>
  <w:endnote w:type="continuationSeparator" w:id="0">
    <w:p w:rsidR="00804630" w:rsidRDefault="00804630" w:rsidP="00D2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9658"/>
      <w:docPartObj>
        <w:docPartGallery w:val="Page Numbers (Bottom of Page)"/>
        <w:docPartUnique/>
      </w:docPartObj>
    </w:sdtPr>
    <w:sdtEndPr/>
    <w:sdtContent>
      <w:p w:rsidR="00D26B0C" w:rsidRDefault="008046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9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B0C" w:rsidRDefault="00D26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30" w:rsidRDefault="00804630" w:rsidP="00D26B0C">
      <w:pPr>
        <w:spacing w:after="0" w:line="240" w:lineRule="auto"/>
      </w:pPr>
      <w:r>
        <w:separator/>
      </w:r>
    </w:p>
  </w:footnote>
  <w:footnote w:type="continuationSeparator" w:id="0">
    <w:p w:rsidR="00804630" w:rsidRDefault="00804630" w:rsidP="00D26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28"/>
    <w:rsid w:val="0000306A"/>
    <w:rsid w:val="000D2D11"/>
    <w:rsid w:val="0010390A"/>
    <w:rsid w:val="0014184A"/>
    <w:rsid w:val="001555AF"/>
    <w:rsid w:val="00217CA6"/>
    <w:rsid w:val="00266D9E"/>
    <w:rsid w:val="003059ED"/>
    <w:rsid w:val="00362469"/>
    <w:rsid w:val="0036528E"/>
    <w:rsid w:val="00401FC2"/>
    <w:rsid w:val="00405702"/>
    <w:rsid w:val="00414984"/>
    <w:rsid w:val="00425233"/>
    <w:rsid w:val="004876C1"/>
    <w:rsid w:val="004E6CF2"/>
    <w:rsid w:val="004F237C"/>
    <w:rsid w:val="005A79A8"/>
    <w:rsid w:val="005E5FEC"/>
    <w:rsid w:val="00617386"/>
    <w:rsid w:val="00636C5E"/>
    <w:rsid w:val="00671528"/>
    <w:rsid w:val="006A2D28"/>
    <w:rsid w:val="006F0B6A"/>
    <w:rsid w:val="00804630"/>
    <w:rsid w:val="00840AD0"/>
    <w:rsid w:val="00844E9D"/>
    <w:rsid w:val="00887F06"/>
    <w:rsid w:val="00917D8B"/>
    <w:rsid w:val="00991B97"/>
    <w:rsid w:val="009A516D"/>
    <w:rsid w:val="00A36B22"/>
    <w:rsid w:val="00AA5D12"/>
    <w:rsid w:val="00B3211A"/>
    <w:rsid w:val="00BD74AB"/>
    <w:rsid w:val="00C2547E"/>
    <w:rsid w:val="00C46DFF"/>
    <w:rsid w:val="00D26B0C"/>
    <w:rsid w:val="00D60775"/>
    <w:rsid w:val="00D950AE"/>
    <w:rsid w:val="00E27B5E"/>
    <w:rsid w:val="00E409E3"/>
    <w:rsid w:val="00E962CE"/>
    <w:rsid w:val="00EC49DF"/>
    <w:rsid w:val="00ED330E"/>
    <w:rsid w:val="00EE0EA2"/>
    <w:rsid w:val="00F16C59"/>
    <w:rsid w:val="00F25AD9"/>
    <w:rsid w:val="00FB7502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38C4A-DFD5-471A-965E-EC9964D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B0C"/>
  </w:style>
  <w:style w:type="paragraph" w:styleId="Footer">
    <w:name w:val="footer"/>
    <w:basedOn w:val="Normal"/>
    <w:link w:val="FooterChar"/>
    <w:uiPriority w:val="99"/>
    <w:unhideWhenUsed/>
    <w:rsid w:val="00D2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stagier_law1</dc:creator>
  <cp:keywords/>
  <dc:description/>
  <cp:lastModifiedBy>Anastasiya Milenova</cp:lastModifiedBy>
  <cp:revision>2</cp:revision>
  <cp:lastPrinted>2015-02-17T08:36:00Z</cp:lastPrinted>
  <dcterms:created xsi:type="dcterms:W3CDTF">2016-10-19T11:24:00Z</dcterms:created>
  <dcterms:modified xsi:type="dcterms:W3CDTF">2016-10-19T11:24:00Z</dcterms:modified>
</cp:coreProperties>
</file>